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8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C7E2" w14:textId="77777777" w:rsidR="00566362" w:rsidRDefault="00566362" w:rsidP="00566362">
      <w:pPr>
        <w:pStyle w:val="aa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380E1227" w14:textId="77777777" w:rsidR="00566362" w:rsidRDefault="00566362" w:rsidP="00566362">
      <w:pPr>
        <w:pStyle w:val="aa"/>
        <w:jc w:val="center"/>
        <w:rPr>
          <w:rFonts w:ascii="Times New Roman" w:hAnsi="Times New Roman" w:cs="Times New Roman"/>
        </w:rPr>
      </w:pPr>
    </w:p>
    <w:p w14:paraId="0EDB2EF9" w14:textId="77777777" w:rsidR="00566362" w:rsidRDefault="00566362" w:rsidP="00566362">
      <w:pPr>
        <w:pStyle w:val="aa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14:paraId="09A5C0E8" w14:textId="77777777" w:rsidR="00566362" w:rsidRDefault="00566362" w:rsidP="00566362">
      <w:pPr>
        <w:pStyle w:val="aa"/>
        <w:jc w:val="center"/>
        <w:rPr>
          <w:rFonts w:ascii="Times New Roman" w:hAnsi="Times New Roman" w:cs="Times New Roman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1398"/>
        <w:gridCol w:w="2841"/>
      </w:tblGrid>
      <w:tr w:rsidR="009A4BD1" w14:paraId="3460D01A" w14:textId="77777777" w:rsidTr="009A4BD1">
        <w:tc>
          <w:tcPr>
            <w:tcW w:w="3015" w:type="dxa"/>
          </w:tcPr>
          <w:p w14:paraId="36E62B78" w14:textId="77777777" w:rsidR="009A4BD1" w:rsidRDefault="009A4BD1" w:rsidP="009A4BD1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371E745C" w14:textId="77777777" w:rsidR="009A4BD1" w:rsidRDefault="009A4BD1" w:rsidP="009A4BD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2662B821" w14:textId="77777777" w:rsidR="009A4BD1" w:rsidRDefault="009A4BD1" w:rsidP="009A4BD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343E8123" w14:textId="77777777" w:rsidR="009A4BD1" w:rsidRDefault="009A4BD1" w:rsidP="009A4BD1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5CECE990" w14:textId="77777777" w:rsidR="009A4BD1" w:rsidRDefault="009A4BD1" w:rsidP="009A4BD1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471" w:type="dxa"/>
          </w:tcPr>
          <w:p w14:paraId="07C92EF4" w14:textId="77777777" w:rsidR="009A4BD1" w:rsidRDefault="009A4BD1" w:rsidP="009A4BD1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2911" w:type="dxa"/>
          </w:tcPr>
          <w:p w14:paraId="4C1B00DC" w14:textId="77777777" w:rsidR="009A4BD1" w:rsidRDefault="009A4BD1" w:rsidP="009A4BD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42FCD6EE" w14:textId="77777777" w:rsidR="009A4BD1" w:rsidRDefault="009A4BD1" w:rsidP="009A4BD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78CE4E96" w14:textId="77777777" w:rsidR="009A4BD1" w:rsidRDefault="009A4BD1" w:rsidP="009A4BD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1DA9C070" w14:textId="77777777" w:rsidR="009A4BD1" w:rsidRDefault="009A4BD1" w:rsidP="009A4BD1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14484A8D" w14:textId="77777777" w:rsidR="009A4BD1" w:rsidRDefault="009A4BD1" w:rsidP="009A4BD1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011C36DD" w14:textId="77777777" w:rsidR="00566362" w:rsidRDefault="00566362">
      <w:pPr>
        <w:pStyle w:val="10"/>
        <w:keepNext/>
        <w:keepLines/>
        <w:shd w:val="clear" w:color="auto" w:fill="auto"/>
        <w:spacing w:before="0" w:after="543" w:line="220" w:lineRule="exact"/>
        <w:ind w:firstLine="0"/>
      </w:pPr>
    </w:p>
    <w:p w14:paraId="32715F5A" w14:textId="77777777" w:rsidR="00757C03" w:rsidRDefault="003D65F2">
      <w:pPr>
        <w:pStyle w:val="10"/>
        <w:keepNext/>
        <w:keepLines/>
        <w:shd w:val="clear" w:color="auto" w:fill="auto"/>
        <w:spacing w:before="0" w:after="543" w:line="220" w:lineRule="exact"/>
        <w:ind w:firstLine="0"/>
      </w:pPr>
      <w:r>
        <w:t>РАБОЧАЯ ПРОГРАММА ПРОФЕССИОНАЛЬНОГО МОДУЛЯ</w:t>
      </w:r>
      <w:bookmarkEnd w:id="0"/>
    </w:p>
    <w:p w14:paraId="4263D9D6" w14:textId="77777777" w:rsidR="00566362" w:rsidRDefault="003D65F2" w:rsidP="00566362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center"/>
      </w:pPr>
      <w:bookmarkStart w:id="1" w:name="bookmark1"/>
      <w:r>
        <w:t>ПМ.02 Организация сетевого администрирования</w:t>
      </w:r>
      <w:bookmarkEnd w:id="1"/>
    </w:p>
    <w:p w14:paraId="0BA8B96E" w14:textId="77777777" w:rsidR="00566362" w:rsidRDefault="003D65F2" w:rsidP="00566362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2"/>
          <w:b w:val="0"/>
          <w:bCs w:val="0"/>
        </w:rPr>
      </w:pPr>
      <w:r>
        <w:rPr>
          <w:rStyle w:val="2"/>
          <w:b w:val="0"/>
          <w:bCs w:val="0"/>
        </w:rPr>
        <w:t>для специальности среднего профессионального образования</w:t>
      </w:r>
    </w:p>
    <w:p w14:paraId="62DE621D" w14:textId="77777777" w:rsidR="00566362" w:rsidRDefault="003D65F2" w:rsidP="00566362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21"/>
          <w:b/>
          <w:bCs/>
        </w:rPr>
      </w:pPr>
      <w:r>
        <w:rPr>
          <w:rStyle w:val="21"/>
          <w:b/>
          <w:bCs/>
        </w:rPr>
        <w:t>09.02.06 «Сетевое и системное администрирование»</w:t>
      </w:r>
    </w:p>
    <w:p w14:paraId="0866D25F" w14:textId="77777777" w:rsidR="00566362" w:rsidRDefault="00566362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14:paraId="6BA14633" w14:textId="77777777" w:rsidR="00566362" w:rsidRDefault="00566362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14:paraId="250EFB81" w14:textId="77777777" w:rsidR="00566362" w:rsidRDefault="00566362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14:paraId="4AD349C5" w14:textId="77777777" w:rsidR="00566362" w:rsidRDefault="00566362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14:paraId="26C1F677" w14:textId="77777777" w:rsidR="00566362" w:rsidRDefault="00566362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14:paraId="7A18FC48" w14:textId="77777777" w:rsidR="00566362" w:rsidRDefault="00566362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rPr>
          <w:rStyle w:val="2"/>
          <w:b w:val="0"/>
          <w:bCs w:val="0"/>
        </w:rPr>
      </w:pPr>
    </w:p>
    <w:p w14:paraId="2B935A2E" w14:textId="77777777" w:rsidR="00757C03" w:rsidRDefault="007C0735">
      <w:pPr>
        <w:pStyle w:val="10"/>
        <w:keepNext/>
        <w:keepLines/>
        <w:shd w:val="clear" w:color="auto" w:fill="auto"/>
        <w:spacing w:before="0" w:after="556" w:line="220" w:lineRule="exact"/>
        <w:ind w:firstLine="0"/>
        <w:jc w:val="center"/>
        <w:sectPr w:rsidR="00757C03">
          <w:headerReference w:type="default" r:id="rId7"/>
          <w:footerReference w:type="even" r:id="rId8"/>
          <w:footerReference w:type="default" r:id="rId9"/>
          <w:footerReference w:type="first" r:id="rId10"/>
          <w:pgSz w:w="11900" w:h="16840"/>
          <w:pgMar w:top="1143" w:right="1932" w:bottom="1143" w:left="2787" w:header="0" w:footer="3" w:gutter="0"/>
          <w:cols w:space="720"/>
          <w:noEndnote/>
          <w:titlePg/>
          <w:docGrid w:linePitch="360"/>
        </w:sectPr>
      </w:pP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  <w:t>Новосибирск</w:t>
      </w:r>
      <w:r>
        <w:rPr>
          <w:rStyle w:val="2"/>
          <w:b w:val="0"/>
          <w:bCs w:val="0"/>
        </w:rPr>
        <w:br/>
        <w:t>201</w:t>
      </w:r>
      <w:r w:rsidRPr="007C0735">
        <w:rPr>
          <w:rStyle w:val="2"/>
          <w:b w:val="0"/>
          <w:bCs w:val="0"/>
        </w:rPr>
        <w:t>8</w:t>
      </w:r>
      <w:r w:rsidR="003D65F2">
        <w:rPr>
          <w:rStyle w:val="2"/>
          <w:b w:val="0"/>
          <w:bCs w:val="0"/>
        </w:rPr>
        <w:t xml:space="preserve"> год</w:t>
      </w:r>
    </w:p>
    <w:p w14:paraId="4EF772A6" w14:textId="77777777" w:rsidR="00757C03" w:rsidRDefault="00757C03">
      <w:pPr>
        <w:pStyle w:val="30"/>
        <w:shd w:val="clear" w:color="auto" w:fill="auto"/>
        <w:spacing w:after="0" w:line="270" w:lineRule="exact"/>
        <w:ind w:right="560" w:firstLine="780"/>
        <w:jc w:val="left"/>
        <w:sectPr w:rsidR="00757C03">
          <w:pgSz w:w="11900" w:h="16840"/>
          <w:pgMar w:top="1147" w:right="428" w:bottom="3994" w:left="2072" w:header="0" w:footer="3" w:gutter="0"/>
          <w:cols w:space="720"/>
          <w:noEndnote/>
          <w:docGrid w:linePitch="360"/>
        </w:sectPr>
      </w:pPr>
    </w:p>
    <w:p w14:paraId="05F61F47" w14:textId="77777777" w:rsidR="00757C03" w:rsidRDefault="0046663B">
      <w:pPr>
        <w:pStyle w:val="12"/>
        <w:numPr>
          <w:ilvl w:val="0"/>
          <w:numId w:val="1"/>
        </w:numPr>
        <w:shd w:val="clear" w:color="auto" w:fill="auto"/>
        <w:tabs>
          <w:tab w:val="left" w:pos="349"/>
          <w:tab w:val="right" w:pos="8202"/>
        </w:tabs>
      </w:pPr>
      <w:r>
        <w:lastRenderedPageBreak/>
        <w:fldChar w:fldCharType="begin"/>
      </w:r>
      <w:r w:rsidR="003D65F2">
        <w:instrText xml:space="preserve"> TOC \o "1-5" \h \z </w:instrText>
      </w:r>
      <w:r>
        <w:fldChar w:fldCharType="separate"/>
      </w:r>
      <w:r w:rsidR="003D65F2">
        <w:t>ПАСПОРТ РАБОЧЕЙ ПРОГРАММЫ ПРОФЕССИО-</w:t>
      </w:r>
      <w:r w:rsidR="003D65F2">
        <w:tab/>
        <w:t>4</w:t>
      </w:r>
    </w:p>
    <w:p w14:paraId="4E1A9985" w14:textId="7F7A5576" w:rsidR="00757C03" w:rsidRDefault="004B5EA7">
      <w:pPr>
        <w:pStyle w:val="12"/>
        <w:shd w:val="clear" w:color="auto" w:fill="auto"/>
        <w:ind w:left="40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332105" distL="63500" distR="63500" simplePos="0" relativeHeight="251657728" behindDoc="1" locked="0" layoutInCell="1" allowOverlap="1" wp14:anchorId="1E112FF9" wp14:editId="6FCF5199">
                <wp:simplePos x="0" y="0"/>
                <wp:positionH relativeFrom="margin">
                  <wp:posOffset>5059680</wp:posOffset>
                </wp:positionH>
                <wp:positionV relativeFrom="paragraph">
                  <wp:posOffset>-380365</wp:posOffset>
                </wp:positionV>
                <wp:extent cx="265430" cy="139700"/>
                <wp:effectExtent l="0" t="0" r="0" b="0"/>
                <wp:wrapTopAndBottom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2E711" w14:textId="77777777" w:rsidR="00A40AA4" w:rsidRDefault="00A40AA4">
                            <w:pPr>
                              <w:pStyle w:val="2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112F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8.4pt;margin-top:-29.95pt;width:20.9pt;height:11pt;z-index:-251658752;visibility:visible;mso-wrap-style:square;mso-width-percent:0;mso-height-percent:0;mso-wrap-distance-left:5pt;mso-wrap-distance-top:0;mso-wrap-distance-right:5pt;mso-wrap-distance-bottom:26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" filled="f" stroked="f">
                <v:textbox style="mso-fit-shape-to-text:t" inset="0,0,0,0">
                  <w:txbxContent>
                    <w:p w14:paraId="0BC2E711" w14:textId="77777777" w:rsidR="00A40AA4" w:rsidRDefault="00A40AA4">
                      <w:pPr>
                        <w:pStyle w:val="2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D65F2">
        <w:t>НАЛЬНОГО МОДУЛЯ</w:t>
      </w:r>
    </w:p>
    <w:p w14:paraId="6D805C07" w14:textId="77777777" w:rsidR="00757C03" w:rsidRDefault="003D65F2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02"/>
        </w:tabs>
      </w:pPr>
      <w:r>
        <w:t>РЕЗУЛЬТАТЫ ОСВОЕНИЯ ПРОФЕССИОНАЛЬНОГО</w:t>
      </w:r>
      <w:r>
        <w:tab/>
        <w:t>5</w:t>
      </w:r>
    </w:p>
    <w:p w14:paraId="70577B24" w14:textId="77777777" w:rsidR="00757C03" w:rsidRDefault="003D65F2">
      <w:pPr>
        <w:pStyle w:val="12"/>
        <w:shd w:val="clear" w:color="auto" w:fill="auto"/>
        <w:ind w:left="400"/>
        <w:jc w:val="left"/>
      </w:pPr>
      <w:r>
        <w:t>МОДУЛЯ</w:t>
      </w:r>
    </w:p>
    <w:p w14:paraId="671C04FE" w14:textId="77777777" w:rsidR="00757C03" w:rsidRDefault="003D65F2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02"/>
        </w:tabs>
      </w:pPr>
      <w:r>
        <w:t>СТРУКТУРА И СОДЕРЖАНИЕ ПРОФЕССИОНАЛЬНОГО</w:t>
      </w:r>
      <w:r>
        <w:tab/>
        <w:t>6</w:t>
      </w:r>
    </w:p>
    <w:p w14:paraId="38F87A49" w14:textId="77777777" w:rsidR="00757C03" w:rsidRDefault="003D65F2">
      <w:pPr>
        <w:pStyle w:val="12"/>
        <w:shd w:val="clear" w:color="auto" w:fill="auto"/>
        <w:ind w:left="400"/>
        <w:jc w:val="left"/>
      </w:pPr>
      <w:r>
        <w:t>МОДУЛЯ</w:t>
      </w:r>
    </w:p>
    <w:p w14:paraId="2F781F95" w14:textId="77777777" w:rsidR="00757C03" w:rsidRDefault="00D51D8A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02"/>
        </w:tabs>
      </w:pPr>
      <w:hyperlink w:anchor="bookmark8" w:tooltip="Current Document">
        <w:r w:rsidR="003D65F2">
          <w:t>УСЛОВИЯ РЕАЛИЗАЦИИ ПРОФЕССИОНАЛЬНОГО</w:t>
        </w:r>
        <w:r w:rsidR="003D65F2">
          <w:tab/>
          <w:t>14</w:t>
        </w:r>
      </w:hyperlink>
    </w:p>
    <w:p w14:paraId="2E606189" w14:textId="77777777" w:rsidR="00757C03" w:rsidRDefault="003D65F2">
      <w:pPr>
        <w:pStyle w:val="12"/>
        <w:shd w:val="clear" w:color="auto" w:fill="auto"/>
        <w:spacing w:after="60"/>
        <w:ind w:left="400"/>
        <w:jc w:val="left"/>
      </w:pPr>
      <w:r>
        <w:t>МОДУЛЯ</w:t>
      </w:r>
    </w:p>
    <w:p w14:paraId="428A8668" w14:textId="77777777" w:rsidR="00757C03" w:rsidRDefault="003D65F2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left" w:pos="8045"/>
        </w:tabs>
      </w:pPr>
      <w:r>
        <w:t>КОНТРОЛЬ И ОЦЕНКА РЕЗУЛЬТАТОВ ОСВОЕНИЯ</w:t>
      </w:r>
      <w:r>
        <w:tab/>
        <w:t>18</w:t>
      </w:r>
      <w:r w:rsidR="0046663B">
        <w:fldChar w:fldCharType="end"/>
      </w:r>
    </w:p>
    <w:p w14:paraId="5753221D" w14:textId="77777777" w:rsidR="00757C03" w:rsidRDefault="003D65F2">
      <w:pPr>
        <w:pStyle w:val="20"/>
        <w:shd w:val="clear" w:color="auto" w:fill="auto"/>
        <w:spacing w:after="0"/>
        <w:ind w:left="400" w:firstLine="0"/>
        <w:sectPr w:rsidR="00757C03">
          <w:pgSz w:w="11900" w:h="16840"/>
          <w:pgMar w:top="1752" w:right="478" w:bottom="1752" w:left="2023" w:header="0" w:footer="3" w:gutter="0"/>
          <w:cols w:space="720"/>
          <w:noEndnote/>
          <w:docGrid w:linePitch="360"/>
        </w:sectPr>
      </w:pPr>
      <w:r>
        <w:t>ПРОФЕССИОНАЛЬНОГО МОДУЛЯ</w:t>
      </w:r>
    </w:p>
    <w:p w14:paraId="2B50A6AD" w14:textId="77777777" w:rsidR="00757C03" w:rsidRDefault="003D65F2">
      <w:pPr>
        <w:pStyle w:val="10"/>
        <w:keepNext/>
        <w:keepLines/>
        <w:shd w:val="clear" w:color="auto" w:fill="auto"/>
        <w:spacing w:before="0" w:after="303" w:line="220" w:lineRule="exact"/>
        <w:ind w:firstLine="0"/>
        <w:jc w:val="center"/>
      </w:pPr>
      <w:bookmarkStart w:id="2" w:name="bookmark2"/>
      <w:r>
        <w:lastRenderedPageBreak/>
        <w:t>ПМ.02.Организация сетевого администрирования</w:t>
      </w:r>
      <w:bookmarkEnd w:id="2"/>
    </w:p>
    <w:p w14:paraId="50170327" w14:textId="77777777" w:rsidR="00757C03" w:rsidRDefault="003D65F2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498"/>
        </w:tabs>
        <w:spacing w:before="0" w:after="0" w:line="220" w:lineRule="exact"/>
        <w:ind w:firstLine="0"/>
        <w:jc w:val="both"/>
      </w:pPr>
      <w:bookmarkStart w:id="3" w:name="bookmark3"/>
      <w:r>
        <w:t>Область применения рабочей программы</w:t>
      </w:r>
      <w:bookmarkEnd w:id="3"/>
    </w:p>
    <w:p w14:paraId="1DE0D3E0" w14:textId="77777777" w:rsidR="00757C03" w:rsidRDefault="003D65F2">
      <w:pPr>
        <w:pStyle w:val="20"/>
        <w:shd w:val="clear" w:color="auto" w:fill="auto"/>
        <w:spacing w:after="236"/>
        <w:ind w:firstLine="760"/>
        <w:jc w:val="both"/>
      </w:pPr>
      <w:r>
        <w:t>Рабочая программа (Далее программа) профессионального модуля является частью программы подготовки специалистов среднего звена в соответствии с ФГОС по специально</w:t>
      </w:r>
      <w:r>
        <w:softHyphen/>
        <w:t xml:space="preserve">сти СПО </w:t>
      </w:r>
      <w:r>
        <w:rPr>
          <w:rStyle w:val="21"/>
        </w:rPr>
        <w:t>09.02.06 «Сетевое и системное администрирование</w:t>
      </w:r>
      <w:r>
        <w:t>», базовый уровень подго</w:t>
      </w:r>
      <w:r>
        <w:softHyphen/>
        <w:t xml:space="preserve">товки, укрупненная группа направления 09.00.00 Информатика и вычислительная техника в части освоения основного вида профессиональной деятельности): </w:t>
      </w:r>
      <w:r>
        <w:rPr>
          <w:rStyle w:val="21"/>
        </w:rPr>
        <w:t xml:space="preserve">Организация сетевого администрирования </w:t>
      </w:r>
      <w:r>
        <w:t>и соответствующих профессиональных компетенций:</w:t>
      </w:r>
    </w:p>
    <w:p w14:paraId="552CF0A5" w14:textId="77777777" w:rsidR="00757C03" w:rsidRDefault="003D65F2">
      <w:pPr>
        <w:pStyle w:val="20"/>
        <w:shd w:val="clear" w:color="auto" w:fill="auto"/>
        <w:spacing w:after="0" w:line="278" w:lineRule="exact"/>
        <w:ind w:firstLine="0"/>
        <w:jc w:val="both"/>
      </w:pPr>
      <w:r>
        <w:t>ПК 2.1. Администрировать локальные вычислительные сети и принимать меры по устране</w:t>
      </w:r>
      <w:r>
        <w:softHyphen/>
        <w:t>нию возможных сбоев.</w:t>
      </w:r>
    </w:p>
    <w:p w14:paraId="3818D397" w14:textId="77777777" w:rsidR="00757C03" w:rsidRDefault="003D65F2">
      <w:pPr>
        <w:pStyle w:val="20"/>
        <w:shd w:val="clear" w:color="auto" w:fill="auto"/>
        <w:spacing w:after="0" w:line="220" w:lineRule="exact"/>
        <w:ind w:firstLine="0"/>
        <w:jc w:val="both"/>
      </w:pPr>
      <w:r>
        <w:t>ПК 2.2. Администрировать сетевые ресурсы в информационных системах.</w:t>
      </w:r>
    </w:p>
    <w:p w14:paraId="2B7A260B" w14:textId="77777777" w:rsidR="00757C03" w:rsidRDefault="003D65F2">
      <w:pPr>
        <w:pStyle w:val="20"/>
        <w:shd w:val="clear" w:color="auto" w:fill="auto"/>
        <w:spacing w:after="0"/>
        <w:ind w:firstLine="0"/>
        <w:jc w:val="both"/>
      </w:pPr>
      <w:r>
        <w:t>ПК 2.3. Обеспечивать сбор данных для анализа использования и функционирования про</w:t>
      </w:r>
      <w:r>
        <w:softHyphen/>
        <w:t>граммно-технических средств компьютерных сетей.</w:t>
      </w:r>
    </w:p>
    <w:p w14:paraId="081233D7" w14:textId="77777777" w:rsidR="00757C03" w:rsidRDefault="003D65F2">
      <w:pPr>
        <w:pStyle w:val="20"/>
        <w:shd w:val="clear" w:color="auto" w:fill="auto"/>
        <w:spacing w:after="240"/>
        <w:ind w:firstLine="0"/>
        <w:jc w:val="both"/>
      </w:pPr>
      <w:r>
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14:paraId="3D5B694A" w14:textId="77777777" w:rsidR="00757C03" w:rsidRDefault="003D65F2">
      <w:pPr>
        <w:pStyle w:val="20"/>
        <w:shd w:val="clear" w:color="auto" w:fill="auto"/>
        <w:spacing w:after="240"/>
        <w:ind w:firstLine="0"/>
        <w:jc w:val="both"/>
      </w:pPr>
      <w:r>
        <w:t xml:space="preserve">Программа профессионального модуля может быть использована </w:t>
      </w:r>
      <w:r>
        <w:rPr>
          <w:rStyle w:val="21"/>
        </w:rPr>
        <w:t xml:space="preserve">в </w:t>
      </w:r>
      <w:r>
        <w:t>дополнительном профес</w:t>
      </w:r>
      <w:r>
        <w:softHyphen/>
        <w:t>сиональном образовании и профессиональной подготовке работников в области информати</w:t>
      </w:r>
      <w:r>
        <w:softHyphen/>
        <w:t>ки и вычислительной техники при наличии среднего общего образования.</w:t>
      </w:r>
    </w:p>
    <w:p w14:paraId="76E31FD6" w14:textId="77777777" w:rsidR="00757C03" w:rsidRDefault="003D65F2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08"/>
        </w:tabs>
        <w:spacing w:before="0" w:after="0" w:line="274" w:lineRule="exact"/>
        <w:ind w:firstLine="0"/>
        <w:jc w:val="both"/>
      </w:pPr>
      <w:bookmarkStart w:id="4" w:name="bookmark4"/>
      <w:r>
        <w:t>Цели и задачи профессионального модуля - требования к результатам освоения профессионального модуля</w:t>
      </w:r>
      <w:bookmarkEnd w:id="4"/>
    </w:p>
    <w:p w14:paraId="02493A6D" w14:textId="77777777" w:rsidR="00757C03" w:rsidRDefault="003D65F2">
      <w:pPr>
        <w:pStyle w:val="20"/>
        <w:shd w:val="clear" w:color="auto" w:fill="auto"/>
        <w:spacing w:after="240"/>
        <w:ind w:firstLine="760"/>
        <w:jc w:val="both"/>
      </w:pPr>
      <w:r>
        <w:t>С целью овладения указанным видом профессиональной деятельности и соответ</w:t>
      </w:r>
      <w:r>
        <w:softHyphen/>
        <w:t>ствующими профессиональными компетенциями обучающийся в ходе освоения профессио</w:t>
      </w:r>
      <w:r>
        <w:softHyphen/>
        <w:t>нального модуля должен:</w:t>
      </w:r>
    </w:p>
    <w:p w14:paraId="4E530771" w14:textId="77777777" w:rsidR="00757C03" w:rsidRDefault="003D65F2">
      <w:pPr>
        <w:pStyle w:val="10"/>
        <w:keepNext/>
        <w:keepLines/>
        <w:shd w:val="clear" w:color="auto" w:fill="auto"/>
        <w:spacing w:before="0" w:after="0" w:line="274" w:lineRule="exact"/>
        <w:ind w:firstLine="0"/>
        <w:jc w:val="both"/>
      </w:pPr>
      <w:bookmarkStart w:id="5" w:name="bookmark5"/>
      <w:r>
        <w:t>иметь практический опыт в:</w:t>
      </w:r>
      <w:bookmarkEnd w:id="5"/>
    </w:p>
    <w:p w14:paraId="62515B75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39"/>
        </w:tabs>
        <w:spacing w:after="0"/>
        <w:ind w:firstLine="0"/>
        <w:jc w:val="both"/>
      </w:pPr>
      <w:r>
        <w:t>установке, настройке и сопровождении, контроле использования сервера и рабочих станций для безопасной передачи информации.</w:t>
      </w:r>
    </w:p>
    <w:p w14:paraId="662E8D70" w14:textId="77777777" w:rsidR="00757C03" w:rsidRDefault="003D65F2">
      <w:pPr>
        <w:pStyle w:val="40"/>
        <w:shd w:val="clear" w:color="auto" w:fill="auto"/>
        <w:ind w:firstLine="0"/>
      </w:pPr>
      <w:r>
        <w:t>уметь:</w:t>
      </w:r>
    </w:p>
    <w:p w14:paraId="22F4FE25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33"/>
        </w:tabs>
        <w:spacing w:after="0"/>
        <w:ind w:firstLine="0"/>
        <w:jc w:val="both"/>
      </w:pPr>
      <w:r>
        <w:t>администрировать локальные вычислительные сети;</w:t>
      </w:r>
    </w:p>
    <w:p w14:paraId="2BC69FF8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33"/>
        </w:tabs>
        <w:spacing w:after="0"/>
        <w:ind w:firstLine="0"/>
        <w:jc w:val="both"/>
      </w:pPr>
      <w:r>
        <w:t>принимать меры по устранению возможных сбоев;</w:t>
      </w:r>
    </w:p>
    <w:p w14:paraId="7DF3AE5A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33"/>
        </w:tabs>
        <w:spacing w:after="0"/>
        <w:ind w:firstLine="0"/>
        <w:jc w:val="both"/>
      </w:pPr>
      <w:r>
        <w:t>обеспечивать защиту при подключении к информационно-телекоммуникационной сети "Интернет".</w:t>
      </w:r>
    </w:p>
    <w:p w14:paraId="0874BAEB" w14:textId="77777777" w:rsidR="00757C03" w:rsidRDefault="003D65F2">
      <w:pPr>
        <w:pStyle w:val="10"/>
        <w:keepNext/>
        <w:keepLines/>
        <w:shd w:val="clear" w:color="auto" w:fill="auto"/>
        <w:spacing w:before="0" w:after="0" w:line="274" w:lineRule="exact"/>
        <w:ind w:firstLine="0"/>
        <w:jc w:val="both"/>
      </w:pPr>
      <w:bookmarkStart w:id="6" w:name="bookmark6"/>
      <w:r>
        <w:t>знать:</w:t>
      </w:r>
      <w:bookmarkEnd w:id="6"/>
    </w:p>
    <w:p w14:paraId="0133858B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33"/>
        </w:tabs>
        <w:spacing w:after="0"/>
        <w:ind w:firstLine="0"/>
        <w:jc w:val="both"/>
      </w:pPr>
      <w:r>
        <w:t>основные направления администрирования компьютерных сетей;</w:t>
      </w:r>
    </w:p>
    <w:p w14:paraId="3096D381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33"/>
        </w:tabs>
        <w:spacing w:after="0"/>
        <w:ind w:firstLine="0"/>
        <w:jc w:val="both"/>
      </w:pPr>
      <w:r>
        <w:t>утилиты, функции, удаленное управление сервером;</w:t>
      </w:r>
    </w:p>
    <w:p w14:paraId="253CC393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33"/>
        </w:tabs>
        <w:spacing w:after="240"/>
        <w:ind w:firstLine="0"/>
        <w:jc w:val="both"/>
      </w:pPr>
      <w:r>
        <w:t>технологию безопасности, протоколов авторизации, конфиденциальности и безопасности при работе с сетевыми ресурсами.</w:t>
      </w:r>
    </w:p>
    <w:p w14:paraId="272796DD" w14:textId="77777777" w:rsidR="00757C03" w:rsidRDefault="003D65F2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17"/>
        </w:tabs>
        <w:spacing w:before="0" w:after="0" w:line="274" w:lineRule="exact"/>
        <w:ind w:firstLine="0"/>
        <w:jc w:val="both"/>
      </w:pPr>
      <w:bookmarkStart w:id="7" w:name="bookmark7"/>
      <w:r>
        <w:t>Рекомендуемое количество часов на освоение</w:t>
      </w:r>
      <w:r w:rsidR="00157ABB">
        <w:t xml:space="preserve"> программы профессионального мо</w:t>
      </w:r>
      <w:r>
        <w:t>дуля:</w:t>
      </w:r>
      <w:bookmarkEnd w:id="7"/>
    </w:p>
    <w:p w14:paraId="34D35DD0" w14:textId="77777777" w:rsidR="00757C03" w:rsidRDefault="003D65F2">
      <w:pPr>
        <w:pStyle w:val="20"/>
        <w:shd w:val="clear" w:color="auto" w:fill="auto"/>
        <w:spacing w:after="0"/>
        <w:ind w:firstLine="0"/>
        <w:jc w:val="both"/>
      </w:pPr>
      <w:r>
        <w:t xml:space="preserve">всего - </w:t>
      </w:r>
      <w:r w:rsidR="00C94688">
        <w:rPr>
          <w:rStyle w:val="21"/>
        </w:rPr>
        <w:t>786</w:t>
      </w:r>
      <w:r w:rsidR="00C94688">
        <w:t>часа</w:t>
      </w:r>
      <w:r>
        <w:t>:</w:t>
      </w:r>
    </w:p>
    <w:p w14:paraId="2BC2B544" w14:textId="19B33AF5" w:rsidR="00757C03" w:rsidRDefault="003D65F2">
      <w:pPr>
        <w:pStyle w:val="20"/>
        <w:shd w:val="clear" w:color="auto" w:fill="auto"/>
        <w:spacing w:after="0"/>
        <w:ind w:firstLine="0"/>
        <w:jc w:val="both"/>
      </w:pPr>
      <w:r>
        <w:t xml:space="preserve">максимальной учебной нагрузки обучающегося </w:t>
      </w:r>
      <w:r w:rsidR="007C0735">
        <w:t>–</w:t>
      </w:r>
      <w:r>
        <w:t xml:space="preserve"> </w:t>
      </w:r>
      <w:r w:rsidR="004B5EA7">
        <w:rPr>
          <w:rStyle w:val="21"/>
        </w:rPr>
        <w:t>1088</w:t>
      </w:r>
      <w:r w:rsidR="007C0735">
        <w:rPr>
          <w:rStyle w:val="21"/>
        </w:rPr>
        <w:t xml:space="preserve"> </w:t>
      </w:r>
      <w:r>
        <w:t>часов, включая:</w:t>
      </w:r>
    </w:p>
    <w:p w14:paraId="67B0B27A" w14:textId="0C9AA66F" w:rsidR="00757C03" w:rsidRDefault="003D65F2">
      <w:pPr>
        <w:pStyle w:val="20"/>
        <w:shd w:val="clear" w:color="auto" w:fill="auto"/>
        <w:spacing w:after="0"/>
        <w:ind w:right="1620" w:firstLine="760"/>
      </w:pPr>
      <w:r>
        <w:t xml:space="preserve">обязательной аудиторной учебной нагрузки обучающегося - </w:t>
      </w:r>
      <w:r w:rsidR="004B5EA7">
        <w:rPr>
          <w:rStyle w:val="21"/>
        </w:rPr>
        <w:t>786</w:t>
      </w:r>
      <w:r>
        <w:t xml:space="preserve">часов; </w:t>
      </w:r>
    </w:p>
    <w:p w14:paraId="23EFA8D2" w14:textId="53D64035" w:rsidR="004B5EA7" w:rsidRDefault="004B5EA7">
      <w:pPr>
        <w:pStyle w:val="20"/>
        <w:shd w:val="clear" w:color="auto" w:fill="auto"/>
        <w:spacing w:after="0"/>
        <w:ind w:right="1620" w:firstLine="760"/>
      </w:pPr>
      <w:r>
        <w:t>самостоятельные работы 14 часов.</w:t>
      </w:r>
    </w:p>
    <w:p w14:paraId="00BBE06E" w14:textId="77777777" w:rsidR="00757C03" w:rsidRDefault="003D65F2">
      <w:pPr>
        <w:pStyle w:val="20"/>
        <w:shd w:val="clear" w:color="auto" w:fill="auto"/>
        <w:spacing w:after="485"/>
        <w:ind w:firstLine="0"/>
        <w:jc w:val="both"/>
      </w:pPr>
      <w: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>
        <w:rPr>
          <w:rStyle w:val="21"/>
        </w:rPr>
        <w:t>Организация сетевого администрирования</w:t>
      </w:r>
      <w:r>
        <w:t>, в том числе профессиональными (ПК) и общими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7"/>
        <w:gridCol w:w="8213"/>
      </w:tblGrid>
      <w:tr w:rsidR="00757C03" w14:paraId="4822D5C5" w14:textId="77777777">
        <w:trPr>
          <w:trHeight w:hRule="exact" w:val="69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9D9F8C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Код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E918E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757C03" w14:paraId="732E1FAC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FB098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2.1.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D6A2BF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757C03" w14:paraId="3AD65FF9" w14:textId="77777777">
        <w:trPr>
          <w:trHeight w:hRule="exact" w:val="307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8202B8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2.2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AF22C9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Администрировать сетевые ресурсы в информационных системах.</w:t>
            </w:r>
          </w:p>
        </w:tc>
      </w:tr>
      <w:tr w:rsidR="00757C03" w14:paraId="49978D62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C9CF6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2.3.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8E6A79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</w:tr>
      <w:tr w:rsidR="00757C03" w14:paraId="0D8F3AC3" w14:textId="77777777">
        <w:trPr>
          <w:trHeight w:hRule="exact" w:val="859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7B1E1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2.4.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0FF74D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  <w:tr w:rsidR="00757C03" w14:paraId="5DAC314B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E12FF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01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BB9767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57C03" w14:paraId="5F22042B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BF326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02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DBB7AB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57C03" w14:paraId="457CCD91" w14:textId="77777777">
        <w:trPr>
          <w:trHeight w:hRule="exact" w:val="586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6D8C9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03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B777D4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57C03" w14:paraId="726E339F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70D70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04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FB72C1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57C03" w14:paraId="3F85052C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F4EFB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05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459C2C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57C03" w14:paraId="4EE99603" w14:textId="77777777">
        <w:trPr>
          <w:trHeight w:hRule="exact" w:val="859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443DF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06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4CA884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57C03" w14:paraId="7D026F1B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CC48F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07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7D8920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57C03" w14:paraId="4AF6B47F" w14:textId="77777777">
        <w:trPr>
          <w:trHeight w:hRule="exact" w:val="859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D60E2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08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2AA487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57C03" w14:paraId="4A69A771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743BA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09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6E1D5E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757C03" w14:paraId="3061E826" w14:textId="77777777">
        <w:trPr>
          <w:trHeight w:hRule="exact" w:val="581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498379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10.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45A899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757C03" w14:paraId="78860B9F" w14:textId="77777777">
        <w:trPr>
          <w:trHeight w:hRule="exact" w:val="595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3C93B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11.</w:t>
            </w:r>
          </w:p>
        </w:tc>
        <w:tc>
          <w:tcPr>
            <w:tcW w:w="8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1BA498" w14:textId="77777777" w:rsidR="00757C03" w:rsidRDefault="003D65F2">
            <w:pPr>
              <w:pStyle w:val="20"/>
              <w:framePr w:w="985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4978B9A3" w14:textId="77777777" w:rsidR="00757C03" w:rsidRDefault="00757C03">
      <w:pPr>
        <w:framePr w:w="9850" w:wrap="notBeside" w:vAnchor="text" w:hAnchor="text" w:xAlign="center" w:y="1"/>
        <w:rPr>
          <w:sz w:val="2"/>
          <w:szCs w:val="2"/>
        </w:rPr>
      </w:pPr>
    </w:p>
    <w:p w14:paraId="37768B31" w14:textId="77777777" w:rsidR="00757C03" w:rsidRDefault="00757C03">
      <w:pPr>
        <w:rPr>
          <w:sz w:val="2"/>
          <w:szCs w:val="2"/>
        </w:rPr>
      </w:pPr>
    </w:p>
    <w:p w14:paraId="59C69CA2" w14:textId="77777777" w:rsidR="00757C03" w:rsidRDefault="00757C03">
      <w:pPr>
        <w:rPr>
          <w:sz w:val="2"/>
          <w:szCs w:val="2"/>
        </w:rPr>
        <w:sectPr w:rsidR="00757C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813" w:right="742" w:bottom="1093" w:left="1308" w:header="0" w:footer="3" w:gutter="0"/>
          <w:cols w:space="720"/>
          <w:noEndnote/>
          <w:titlePg/>
          <w:docGrid w:linePitch="360"/>
        </w:sectPr>
      </w:pPr>
    </w:p>
    <w:p w14:paraId="3373D7C8" w14:textId="77777777" w:rsidR="00757C03" w:rsidRDefault="003D65F2">
      <w:pPr>
        <w:pStyle w:val="a9"/>
        <w:framePr w:w="15370" w:wrap="notBeside" w:vAnchor="text" w:hAnchor="text" w:xAlign="center" w:y="1"/>
        <w:shd w:val="clear" w:color="auto" w:fill="auto"/>
        <w:spacing w:line="220" w:lineRule="exact"/>
      </w:pPr>
      <w:r>
        <w:lastRenderedPageBreak/>
        <w:t>3.1. Тематический план профессионального модуля</w:t>
      </w:r>
    </w:p>
    <w:tbl>
      <w:tblPr>
        <w:tblOverlap w:val="never"/>
        <w:tblW w:w="15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2731"/>
        <w:gridCol w:w="826"/>
        <w:gridCol w:w="878"/>
        <w:gridCol w:w="1771"/>
        <w:gridCol w:w="1214"/>
        <w:gridCol w:w="898"/>
        <w:gridCol w:w="1243"/>
        <w:gridCol w:w="1205"/>
        <w:gridCol w:w="2266"/>
      </w:tblGrid>
      <w:tr w:rsidR="00757C03" w14:paraId="6BCB66E9" w14:textId="77777777" w:rsidTr="00363829">
        <w:trPr>
          <w:trHeight w:hRule="exact" w:val="595"/>
          <w:jc w:val="center"/>
        </w:trPr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29E0D4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Коды профессио</w:t>
            </w:r>
            <w:r>
              <w:rPr>
                <w:rStyle w:val="22"/>
              </w:rPr>
              <w:softHyphen/>
              <w:t>нальных компе</w:t>
            </w:r>
            <w:r>
              <w:rPr>
                <w:rStyle w:val="22"/>
              </w:rPr>
              <w:softHyphen/>
              <w:t>тенций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328AB" w14:textId="77777777" w:rsidR="00757C03" w:rsidRDefault="00A45D9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Наименования разделов профессионально</w:t>
            </w:r>
            <w:r w:rsidR="003D65F2">
              <w:rPr>
                <w:rStyle w:val="22"/>
              </w:rPr>
              <w:t>го модуля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BE124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2"/>
              </w:rPr>
              <w:t>Всего</w:t>
            </w:r>
          </w:p>
          <w:p w14:paraId="14D904B0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2"/>
              </w:rPr>
              <w:t>часов</w:t>
            </w:r>
          </w:p>
        </w:tc>
        <w:tc>
          <w:tcPr>
            <w:tcW w:w="600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9588E9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23C98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Практика</w:t>
            </w:r>
          </w:p>
        </w:tc>
      </w:tr>
      <w:tr w:rsidR="00757C03" w14:paraId="54264FD8" w14:textId="77777777" w:rsidTr="00363829">
        <w:trPr>
          <w:trHeight w:hRule="exact" w:val="859"/>
          <w:jc w:val="center"/>
        </w:trPr>
        <w:tc>
          <w:tcPr>
            <w:tcW w:w="23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37F4B9" w14:textId="77777777" w:rsidR="00757C03" w:rsidRDefault="00757C03">
            <w:pPr>
              <w:framePr w:w="15370" w:wrap="notBeside" w:vAnchor="text" w:hAnchor="text" w:xAlign="center" w:y="1"/>
            </w:pPr>
          </w:p>
        </w:tc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B4559D" w14:textId="77777777" w:rsidR="00757C03" w:rsidRDefault="00757C03">
            <w:pPr>
              <w:framePr w:w="15370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456457" w14:textId="77777777" w:rsidR="00757C03" w:rsidRDefault="00757C03">
            <w:pPr>
              <w:framePr w:w="15370" w:wrap="notBeside" w:vAnchor="text" w:hAnchor="text" w:xAlign="center" w:y="1"/>
            </w:pPr>
          </w:p>
        </w:tc>
        <w:tc>
          <w:tcPr>
            <w:tcW w:w="386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744A1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Обязательная аудиторная учебная нагрузка обучающегося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80CB53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Самостоятельная</w:t>
            </w:r>
          </w:p>
          <w:p w14:paraId="1D050C4A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работа</w:t>
            </w:r>
          </w:p>
          <w:p w14:paraId="65B54441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left="300" w:firstLine="0"/>
            </w:pPr>
            <w:r>
              <w:rPr>
                <w:rStyle w:val="22"/>
              </w:rPr>
              <w:t>обучающегося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08557D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2"/>
              </w:rPr>
              <w:t>Учебная,</w:t>
            </w:r>
          </w:p>
          <w:p w14:paraId="38C4A17C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3DC4C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Производственная (по профилю спе</w:t>
            </w:r>
            <w:r>
              <w:rPr>
                <w:rStyle w:val="22"/>
              </w:rPr>
              <w:softHyphen/>
              <w:t>циальности),</w:t>
            </w:r>
          </w:p>
          <w:p w14:paraId="79D75009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</w:tr>
      <w:tr w:rsidR="00757C03" w14:paraId="2923D70D" w14:textId="77777777" w:rsidTr="00363829">
        <w:trPr>
          <w:trHeight w:hRule="exact" w:val="1685"/>
          <w:jc w:val="center"/>
        </w:trPr>
        <w:tc>
          <w:tcPr>
            <w:tcW w:w="23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D204EF" w14:textId="77777777" w:rsidR="00757C03" w:rsidRDefault="00757C03">
            <w:pPr>
              <w:framePr w:w="15370" w:wrap="notBeside" w:vAnchor="text" w:hAnchor="text" w:xAlign="center" w:y="1"/>
            </w:pPr>
          </w:p>
        </w:tc>
        <w:tc>
          <w:tcPr>
            <w:tcW w:w="27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141B25" w14:textId="77777777" w:rsidR="00757C03" w:rsidRDefault="00757C03">
            <w:pPr>
              <w:framePr w:w="15370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621783" w14:textId="77777777" w:rsidR="00757C03" w:rsidRDefault="00757C03">
            <w:pPr>
              <w:framePr w:w="15370" w:wrap="notBeside" w:vAnchor="text" w:hAnchor="text" w:xAlign="center" w:y="1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CB17E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2"/>
              </w:rPr>
              <w:t>Всего,</w:t>
            </w:r>
          </w:p>
          <w:p w14:paraId="31A1F907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3"/>
              </w:rPr>
              <w:t>часов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DB5B9C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в т.ч.</w:t>
            </w:r>
          </w:p>
          <w:p w14:paraId="53562FE2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лабораторные работы и практические занятия,</w:t>
            </w:r>
          </w:p>
          <w:p w14:paraId="2C77E47E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58520" w14:textId="77777777" w:rsidR="00757C03" w:rsidRDefault="00757C0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50DDD0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120" w:line="220" w:lineRule="exact"/>
              <w:ind w:left="140" w:firstLine="0"/>
            </w:pPr>
            <w:r>
              <w:rPr>
                <w:rStyle w:val="22"/>
              </w:rPr>
              <w:t>Всего,</w:t>
            </w:r>
          </w:p>
          <w:p w14:paraId="405A4F73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before="120" w:after="0" w:line="220" w:lineRule="exact"/>
              <w:ind w:left="140" w:firstLine="0"/>
            </w:pPr>
            <w:r>
              <w:rPr>
                <w:rStyle w:val="23"/>
              </w:rPr>
              <w:t>часов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6D547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в т.ч., курсовая работа (проект),</w:t>
            </w:r>
          </w:p>
          <w:p w14:paraId="1250F138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429E73" w14:textId="77777777" w:rsidR="00757C03" w:rsidRDefault="00757C03">
            <w:pPr>
              <w:framePr w:w="15370" w:wrap="notBeside" w:vAnchor="text" w:hAnchor="text" w:xAlign="center" w:y="1"/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588F5" w14:textId="77777777" w:rsidR="00757C03" w:rsidRDefault="00757C03">
            <w:pPr>
              <w:framePr w:w="15370" w:wrap="notBeside" w:vAnchor="text" w:hAnchor="text" w:xAlign="center" w:y="1"/>
            </w:pPr>
          </w:p>
        </w:tc>
      </w:tr>
      <w:tr w:rsidR="00757C03" w14:paraId="5CBDA0AF" w14:textId="77777777" w:rsidTr="007C0735">
        <w:trPr>
          <w:trHeight w:hRule="exact" w:val="608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DE277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E5D9C7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08C5F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5F3A0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0162B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2F4FAD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109ACF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0FAD85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0BB9A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A9FF8D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</w:tr>
      <w:tr w:rsidR="00757C03" w14:paraId="643D266E" w14:textId="77777777" w:rsidTr="00363829">
        <w:trPr>
          <w:trHeight w:hRule="exact" w:val="1123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CA38F5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ПК 2.1 ПК 2.2 ПК 2.3 ПК 2.4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7F19B" w14:textId="77777777" w:rsidR="00757C03" w:rsidRDefault="00A45D9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1. Организа</w:t>
            </w:r>
            <w:r w:rsidR="003D65F2">
              <w:rPr>
                <w:rStyle w:val="22"/>
              </w:rPr>
              <w:t>ция сетевого админи</w:t>
            </w:r>
            <w:r w:rsidR="003D65F2">
              <w:rPr>
                <w:rStyle w:val="22"/>
              </w:rPr>
              <w:softHyphen/>
              <w:t>стрирования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CC902" w14:textId="20CAA3D4" w:rsidR="00757C03" w:rsidRDefault="004B5EA7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left="240" w:firstLine="0"/>
            </w:pPr>
            <w:r>
              <w:rPr>
                <w:rStyle w:val="22"/>
              </w:rPr>
              <w:t>1088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B83BC0" w14:textId="5E7A15E4" w:rsidR="00757C03" w:rsidRDefault="004B5EA7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  <w:r>
              <w:rPr>
                <w:rStyle w:val="22"/>
              </w:rPr>
              <w:t>786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90F69" w14:textId="77777777" w:rsidR="00757C03" w:rsidRDefault="00757C0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1271A" w14:textId="77777777" w:rsidR="00757C03" w:rsidRDefault="00757C0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B6093B" w14:textId="70B85C95" w:rsidR="00757C03" w:rsidRDefault="004B5EA7" w:rsidP="007C0735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t>14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8CEEC7" w14:textId="77777777" w:rsidR="00757C03" w:rsidRDefault="00757C03">
            <w:pPr>
              <w:framePr w:w="15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13A09" w14:textId="77777777" w:rsidR="00757C03" w:rsidRDefault="00363829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C3AEC" w14:textId="77777777" w:rsidR="00757C03" w:rsidRDefault="00757C03">
            <w:pPr>
              <w:framePr w:w="15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843E7" w14:paraId="21F19F2A" w14:textId="77777777" w:rsidTr="00363829">
        <w:trPr>
          <w:trHeight w:hRule="exact" w:val="112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F83ABB" w14:textId="77777777" w:rsidR="000843E7" w:rsidRDefault="000843E7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F1D993" w14:textId="77777777" w:rsidR="000843E7" w:rsidRDefault="00A45D9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ПП.02 Производ</w:t>
            </w:r>
            <w:r w:rsidR="000843E7">
              <w:rPr>
                <w:rStyle w:val="22"/>
              </w:rPr>
              <w:t xml:space="preserve">ственная практика(по профилю </w:t>
            </w:r>
            <w:r>
              <w:rPr>
                <w:rStyle w:val="22"/>
              </w:rPr>
              <w:t>специально</w:t>
            </w:r>
            <w:r w:rsidR="000843E7">
              <w:rPr>
                <w:rStyle w:val="22"/>
              </w:rPr>
              <w:t>сти)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49460" w14:textId="77777777" w:rsidR="000843E7" w:rsidRDefault="000843E7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left="240" w:firstLine="0"/>
            </w:pPr>
            <w:r>
              <w:rPr>
                <w:rStyle w:val="22"/>
              </w:rPr>
              <w:t>144</w:t>
            </w:r>
          </w:p>
        </w:tc>
        <w:tc>
          <w:tcPr>
            <w:tcW w:w="720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2CF4A7" w14:textId="77777777" w:rsidR="000843E7" w:rsidRDefault="000843E7">
            <w:pPr>
              <w:framePr w:w="15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B272F9" w14:textId="77777777" w:rsidR="000843E7" w:rsidRDefault="000843E7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</w:tr>
      <w:tr w:rsidR="00757C03" w14:paraId="05892244" w14:textId="77777777" w:rsidTr="00363829">
        <w:trPr>
          <w:trHeight w:hRule="exact" w:val="522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73C687" w14:textId="77777777" w:rsidR="00757C03" w:rsidRDefault="00757C03">
            <w:pPr>
              <w:framePr w:w="15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412B0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Всего: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9DEE7C" w14:textId="77777777" w:rsidR="00757C03" w:rsidRDefault="00757C0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left="240" w:firstLine="0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D2F154" w14:textId="52149DF6" w:rsidR="00757C03" w:rsidRDefault="004B5EA7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  <w:r>
              <w:rPr>
                <w:rStyle w:val="22"/>
              </w:rPr>
              <w:t>78</w:t>
            </w:r>
            <w:r w:rsidR="007C0735">
              <w:rPr>
                <w:rStyle w:val="22"/>
              </w:rPr>
              <w:t>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80D4AB" w14:textId="77777777" w:rsidR="00757C03" w:rsidRDefault="00757C0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6B83F5" w14:textId="77777777" w:rsidR="00757C03" w:rsidRDefault="00757C0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B20DB2" w14:textId="77777777" w:rsidR="00757C03" w:rsidRPr="00363829" w:rsidRDefault="00757C03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left="280" w:firstLine="0"/>
              <w:rPr>
                <w:b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C42847" w14:textId="77777777" w:rsidR="00757C03" w:rsidRDefault="00757C03">
            <w:pPr>
              <w:framePr w:w="15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49F1A0" w14:textId="77777777" w:rsidR="00757C03" w:rsidRDefault="00363829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76C0E" w14:textId="77777777" w:rsidR="00757C03" w:rsidRDefault="003D65F2">
            <w:pPr>
              <w:pStyle w:val="20"/>
              <w:framePr w:w="153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</w:tr>
    </w:tbl>
    <w:p w14:paraId="78F4419F" w14:textId="77777777" w:rsidR="00757C03" w:rsidRDefault="00757C03">
      <w:pPr>
        <w:framePr w:w="15370" w:wrap="notBeside" w:vAnchor="text" w:hAnchor="text" w:xAlign="center" w:y="1"/>
        <w:rPr>
          <w:sz w:val="2"/>
          <w:szCs w:val="2"/>
        </w:rPr>
      </w:pPr>
    </w:p>
    <w:p w14:paraId="4D86766F" w14:textId="77777777" w:rsidR="00757C03" w:rsidRDefault="00757C03">
      <w:pPr>
        <w:rPr>
          <w:sz w:val="2"/>
          <w:szCs w:val="2"/>
        </w:rPr>
      </w:pPr>
    </w:p>
    <w:p w14:paraId="3A7A5BF6" w14:textId="77777777" w:rsidR="00757C03" w:rsidRDefault="00757C03">
      <w:pPr>
        <w:rPr>
          <w:sz w:val="2"/>
          <w:szCs w:val="2"/>
        </w:rPr>
        <w:sectPr w:rsidR="00757C0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40" w:h="11900" w:orient="landscape"/>
          <w:pgMar w:top="1894" w:right="606" w:bottom="1894" w:left="865" w:header="0" w:footer="3" w:gutter="0"/>
          <w:cols w:space="720"/>
          <w:noEndnote/>
          <w:titlePg/>
          <w:docGrid w:linePitch="360"/>
        </w:sectPr>
      </w:pPr>
    </w:p>
    <w:p w14:paraId="0326CBD4" w14:textId="77777777" w:rsidR="00757C03" w:rsidRDefault="00757C03">
      <w:pPr>
        <w:spacing w:line="58" w:lineRule="exact"/>
        <w:rPr>
          <w:sz w:val="5"/>
          <w:szCs w:val="5"/>
        </w:rPr>
      </w:pPr>
    </w:p>
    <w:p w14:paraId="0266473B" w14:textId="77777777" w:rsidR="00757C03" w:rsidRDefault="00757C03">
      <w:pPr>
        <w:rPr>
          <w:sz w:val="2"/>
          <w:szCs w:val="2"/>
        </w:rPr>
        <w:sectPr w:rsidR="00757C03">
          <w:pgSz w:w="16840" w:h="11900" w:orient="landscape"/>
          <w:pgMar w:top="676" w:right="0" w:bottom="873" w:left="0" w:header="0" w:footer="3" w:gutter="0"/>
          <w:cols w:space="720"/>
          <w:noEndnote/>
          <w:docGrid w:linePitch="360"/>
        </w:sectPr>
      </w:pPr>
    </w:p>
    <w:p w14:paraId="28C7534A" w14:textId="77777777" w:rsidR="00757C03" w:rsidRDefault="003D65F2">
      <w:pPr>
        <w:pStyle w:val="a9"/>
        <w:framePr w:w="14707" w:wrap="notBeside" w:vAnchor="text" w:hAnchor="text" w:xAlign="center" w:y="1"/>
        <w:shd w:val="clear" w:color="auto" w:fill="auto"/>
        <w:spacing w:line="220" w:lineRule="exact"/>
      </w:pPr>
      <w:r>
        <w:t>3.2. Содержание обучения по профессиональному модулю (ПМ) «Организация сетевого администрирования»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538"/>
        <w:gridCol w:w="6749"/>
        <w:gridCol w:w="2794"/>
        <w:gridCol w:w="1450"/>
      </w:tblGrid>
      <w:tr w:rsidR="00757C03" w14:paraId="429D22BE" w14:textId="77777777">
        <w:trPr>
          <w:trHeight w:hRule="exact" w:val="1397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D318D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 xml:space="preserve">Наименование </w:t>
            </w:r>
            <w:r w:rsidR="00A40AA4">
              <w:rPr>
                <w:rStyle w:val="22"/>
              </w:rPr>
              <w:t>разделов профессионального модуля (ПМ), междисципли</w:t>
            </w:r>
            <w:r>
              <w:rPr>
                <w:rStyle w:val="22"/>
              </w:rPr>
              <w:t>нарных курсов (МДК) и тем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CD5F0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 xml:space="preserve">Содержание учебного материала, </w:t>
            </w:r>
            <w:r w:rsidR="00A40AA4">
              <w:rPr>
                <w:rStyle w:val="22"/>
              </w:rPr>
              <w:t>лабораторные работы и прак</w:t>
            </w:r>
            <w:r>
              <w:rPr>
                <w:rStyle w:val="22"/>
              </w:rPr>
              <w:t>тические занятия, самостоя</w:t>
            </w:r>
            <w:r w:rsidR="00C14AF9">
              <w:rPr>
                <w:rStyle w:val="22"/>
              </w:rPr>
              <w:t>тельная работа обучающихся, кур</w:t>
            </w:r>
            <w:r>
              <w:rPr>
                <w:rStyle w:val="22"/>
              </w:rPr>
              <w:t>совая работ(проект)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805E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Объем часов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70B6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120" w:line="220" w:lineRule="exact"/>
              <w:ind w:left="240" w:firstLine="0"/>
            </w:pPr>
            <w:r>
              <w:rPr>
                <w:rStyle w:val="22"/>
              </w:rPr>
              <w:t>Уровень</w:t>
            </w:r>
          </w:p>
          <w:p w14:paraId="35ACD61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освоения</w:t>
            </w:r>
          </w:p>
        </w:tc>
      </w:tr>
      <w:tr w:rsidR="00757C03" w14:paraId="1F36CB4D" w14:textId="77777777">
        <w:trPr>
          <w:trHeight w:hRule="exact" w:val="28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4AA15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1BBFE0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CBC3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E04B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</w:tr>
      <w:tr w:rsidR="00757C03" w14:paraId="7C43B31C" w14:textId="77777777">
        <w:trPr>
          <w:trHeight w:hRule="exact" w:val="840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20A0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Раздел 1. Орга</w:t>
            </w:r>
            <w:r w:rsidR="00A40AA4">
              <w:rPr>
                <w:rStyle w:val="22"/>
              </w:rPr>
              <w:t>низация сетевого администрирова</w:t>
            </w:r>
            <w:r>
              <w:rPr>
                <w:rStyle w:val="22"/>
              </w:rPr>
              <w:t>ния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6E20A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7A8860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966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EB6B3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4B99AD4B" w14:textId="77777777" w:rsidTr="006C2B64">
        <w:trPr>
          <w:trHeight w:hRule="exact" w:val="949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3B415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  <w:rPr>
                <w:rStyle w:val="22"/>
              </w:rPr>
            </w:pPr>
            <w:r>
              <w:rPr>
                <w:rStyle w:val="22"/>
              </w:rPr>
              <w:t xml:space="preserve">МДК.02.01. </w:t>
            </w:r>
          </w:p>
          <w:p w14:paraId="18459BEA" w14:textId="77777777" w:rsidR="006C2B64" w:rsidRDefault="006C2B64" w:rsidP="006C2B64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  <w:rPr>
                <w:rStyle w:val="22"/>
              </w:rPr>
            </w:pPr>
            <w:r>
              <w:rPr>
                <w:rStyle w:val="22"/>
              </w:rPr>
              <w:t xml:space="preserve">МДК.02.02. </w:t>
            </w:r>
          </w:p>
          <w:p w14:paraId="417B3188" w14:textId="77777777" w:rsidR="006C2B64" w:rsidRDefault="006C2B64" w:rsidP="006C2B64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  <w:rPr>
                <w:rStyle w:val="22"/>
              </w:rPr>
            </w:pPr>
            <w:r>
              <w:rPr>
                <w:rStyle w:val="22"/>
              </w:rPr>
              <w:t>МДК.02.03. администрирования</w:t>
            </w:r>
          </w:p>
          <w:p w14:paraId="2E27F9DC" w14:textId="77777777" w:rsidR="006C2B64" w:rsidRDefault="006C2B64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  <w:rPr>
                <w:rStyle w:val="22"/>
              </w:rPr>
            </w:pPr>
          </w:p>
          <w:p w14:paraId="4EA94363" w14:textId="77777777" w:rsidR="006C2B64" w:rsidRDefault="006C2B64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B1E55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775E6" w14:textId="77777777" w:rsidR="006C2B64" w:rsidRDefault="006C2B64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12DC4A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4B63A798" w14:textId="77777777">
        <w:trPr>
          <w:trHeight w:hRule="exact" w:val="28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99E8B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Введение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2A5C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160" w:firstLine="0"/>
            </w:pPr>
            <w:r>
              <w:rPr>
                <w:rStyle w:val="23"/>
              </w:rPr>
              <w:t>О программном обеспечении компьютерных сетей.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F8F1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C0B16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757C03" w14:paraId="220EF2CE" w14:textId="77777777">
        <w:trPr>
          <w:trHeight w:hRule="exact" w:val="283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15BD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 xml:space="preserve">Тема 1.1. Установка </w:t>
            </w:r>
            <w:r>
              <w:rPr>
                <w:rStyle w:val="22"/>
                <w:lang w:val="en-US" w:eastAsia="en-US" w:bidi="en-US"/>
              </w:rPr>
              <w:t xml:space="preserve">WEB- </w:t>
            </w:r>
            <w:r>
              <w:rPr>
                <w:rStyle w:val="22"/>
              </w:rPr>
              <w:t>сервера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CE31D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160" w:firstLine="0"/>
            </w:pPr>
            <w:r>
              <w:rPr>
                <w:rStyle w:val="22"/>
              </w:rPr>
              <w:t>Содержание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5A9E95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828AAD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38C8983F" w14:textId="77777777">
        <w:trPr>
          <w:trHeight w:hRule="exact" w:val="566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858827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5064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8F926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Выбор аппаратной части</w:t>
            </w:r>
            <w:r>
              <w:rPr>
                <w:rStyle w:val="23"/>
              </w:rPr>
              <w:t>.</w:t>
            </w:r>
          </w:p>
          <w:p w14:paraId="5AF0A93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Оперативная память. Диски.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97E876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DD60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44BB8806" w14:textId="77777777">
        <w:trPr>
          <w:trHeight w:hRule="exact" w:val="1387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856A3A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8F58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0040A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Конфигурирование </w:t>
            </w:r>
            <w:r>
              <w:rPr>
                <w:rStyle w:val="22"/>
                <w:lang w:val="en-US" w:eastAsia="en-US" w:bidi="en-US"/>
              </w:rPr>
              <w:t>web</w:t>
            </w:r>
            <w:r>
              <w:rPr>
                <w:rStyle w:val="22"/>
              </w:rPr>
              <w:t>-сервера</w:t>
            </w:r>
            <w:r>
              <w:rPr>
                <w:rStyle w:val="23"/>
              </w:rPr>
              <w:t>.</w:t>
            </w:r>
          </w:p>
          <w:p w14:paraId="71BDBDE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Спецификация </w:t>
            </w:r>
            <w:r>
              <w:rPr>
                <w:rStyle w:val="23"/>
                <w:lang w:val="en-US" w:eastAsia="en-US" w:bidi="en-US"/>
              </w:rPr>
              <w:t>TCP</w:t>
            </w:r>
            <w:r>
              <w:rPr>
                <w:rStyle w:val="23"/>
              </w:rPr>
              <w:t>портов. Взаимодействие с системой защи</w:t>
            </w:r>
            <w:r>
              <w:rPr>
                <w:rStyle w:val="23"/>
              </w:rPr>
              <w:softHyphen/>
              <w:t>ты. Корневой каталог сервера. Увеличение производительно</w:t>
            </w:r>
            <w:r>
              <w:rPr>
                <w:rStyle w:val="23"/>
              </w:rPr>
              <w:softHyphen/>
              <w:t>сти. Ограничение потери ресурсов. Количество серверов. Со</w:t>
            </w:r>
            <w:r>
              <w:rPr>
                <w:rStyle w:val="23"/>
              </w:rPr>
              <w:softHyphen/>
              <w:t>здание индексов и/или поиск по индексам.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2C3D30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4194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150A45BC" w14:textId="77777777">
        <w:trPr>
          <w:trHeight w:hRule="exact" w:val="840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5E1AFB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DEFF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2CB0D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Запуск, перезапуск и останов сервера.</w:t>
            </w:r>
          </w:p>
          <w:p w14:paraId="6E88686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Под управлением </w:t>
            </w:r>
            <w:r>
              <w:rPr>
                <w:rStyle w:val="23"/>
                <w:lang w:val="en-US" w:eastAsia="en-US" w:bidi="en-US"/>
              </w:rPr>
              <w:t>OCLinux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Под управлением </w:t>
            </w:r>
            <w:r>
              <w:rPr>
                <w:rStyle w:val="23"/>
                <w:lang w:val="en-US" w:eastAsia="en-US" w:bidi="en-US"/>
              </w:rPr>
              <w:t>OCWindows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Под управлением </w:t>
            </w:r>
            <w:r>
              <w:rPr>
                <w:rStyle w:val="23"/>
                <w:lang w:val="en-US" w:eastAsia="en-US" w:bidi="en-US"/>
              </w:rPr>
              <w:t>OCMaxOC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1A9B94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F33F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55A1BCCD" w14:textId="77777777">
        <w:trPr>
          <w:trHeight w:hRule="exact" w:val="1114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21F917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DBF40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7EB03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Хостинг нескольких </w:t>
            </w:r>
            <w:r>
              <w:rPr>
                <w:rStyle w:val="22"/>
                <w:lang w:val="en-US" w:eastAsia="en-US" w:bidi="en-US"/>
              </w:rPr>
              <w:t>web</w:t>
            </w:r>
            <w:r>
              <w:rPr>
                <w:rStyle w:val="22"/>
              </w:rPr>
              <w:t>-узлов</w:t>
            </w:r>
            <w:r>
              <w:rPr>
                <w:rStyle w:val="23"/>
              </w:rPr>
              <w:t>.</w:t>
            </w:r>
          </w:p>
          <w:p w14:paraId="623A65F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Домашние страницы пользователей. </w:t>
            </w:r>
            <w:r>
              <w:rPr>
                <w:rStyle w:val="23"/>
                <w:lang w:val="en-US" w:eastAsia="en-US" w:bidi="en-US"/>
              </w:rPr>
              <w:t>IP</w:t>
            </w:r>
            <w:r>
              <w:rPr>
                <w:rStyle w:val="23"/>
              </w:rPr>
              <w:t>-адреса и порты. Вирту</w:t>
            </w:r>
            <w:r>
              <w:rPr>
                <w:rStyle w:val="23"/>
              </w:rPr>
              <w:softHyphen/>
              <w:t xml:space="preserve">альный хостинг по имени. Настройка виртуального хостинга по имени. Виртуальный хостинг по </w:t>
            </w:r>
            <w:r>
              <w:rPr>
                <w:rStyle w:val="23"/>
                <w:lang w:val="en-US" w:eastAsia="en-US" w:bidi="en-US"/>
              </w:rPr>
              <w:t>IP</w:t>
            </w:r>
            <w:r>
              <w:rPr>
                <w:rStyle w:val="23"/>
              </w:rPr>
              <w:t>-адресу.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66EC4D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446E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7BC685A0" w14:textId="77777777">
        <w:trPr>
          <w:trHeight w:hRule="exact" w:val="835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D4E1FC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EE4E6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426E5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Регистрация и мониторинг.</w:t>
            </w:r>
          </w:p>
          <w:p w14:paraId="5D8F6D1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Регистрация ошибок. Журнал регистрации и обмена данными. Модуль </w:t>
            </w:r>
            <w:r>
              <w:rPr>
                <w:rStyle w:val="23"/>
                <w:lang w:val="en-US" w:eastAsia="en-US" w:bidi="en-US"/>
              </w:rPr>
              <w:t>modststus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Проблемы с производительностью.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593717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3537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3E1834B2" w14:textId="77777777">
        <w:trPr>
          <w:trHeight w:hRule="exact" w:val="850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013334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1610E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9364E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Безопасность.</w:t>
            </w:r>
          </w:p>
          <w:p w14:paraId="5992DCD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Безопасность каталогов. Отключение автоматического индексирования. Отключение прав пользователей. Основы</w:t>
            </w:r>
          </w:p>
        </w:tc>
        <w:tc>
          <w:tcPr>
            <w:tcW w:w="27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2F05A9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9114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14:paraId="41AA6615" w14:textId="77777777" w:rsidR="00757C03" w:rsidRDefault="00757C03">
      <w:pPr>
        <w:framePr w:w="14707" w:wrap="notBeside" w:vAnchor="text" w:hAnchor="text" w:xAlign="center" w:y="1"/>
        <w:rPr>
          <w:sz w:val="2"/>
          <w:szCs w:val="2"/>
        </w:rPr>
      </w:pPr>
    </w:p>
    <w:p w14:paraId="411B102A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538"/>
        <w:gridCol w:w="6749"/>
        <w:gridCol w:w="2794"/>
        <w:gridCol w:w="1450"/>
      </w:tblGrid>
      <w:tr w:rsidR="00757C03" w14:paraId="70AEBE65" w14:textId="77777777">
        <w:trPr>
          <w:trHeight w:hRule="exact" w:val="111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8019C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729C28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D863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идентификации. Идентификация по пользователю. Контроль за групповым доступом. Определение действующих пользователей. Шифрование с открытым ключом. Сертификация.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3DEF3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3CF5CE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58FF9C7D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7ACB0B5E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801DE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7.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07A0B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Динамические </w:t>
            </w:r>
            <w:r>
              <w:rPr>
                <w:rStyle w:val="22"/>
                <w:lang w:val="en-US" w:eastAsia="en-US" w:bidi="en-US"/>
              </w:rPr>
              <w:t>web</w:t>
            </w:r>
            <w:r>
              <w:rPr>
                <w:rStyle w:val="22"/>
              </w:rPr>
              <w:t>-страницы.</w:t>
            </w:r>
          </w:p>
          <w:p w14:paraId="3FACC9F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Вставки на стороне сервера. Листинг вставок. Интерфейс </w:t>
            </w:r>
            <w:r>
              <w:rPr>
                <w:rStyle w:val="23"/>
                <w:lang w:val="en-US" w:eastAsia="en-US" w:bidi="en-US"/>
              </w:rPr>
              <w:t>CGI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Управление потреблением ресурсов. Взаимодействие между процессами.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62CC175D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9391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2C5A860A" w14:textId="77777777">
        <w:trPr>
          <w:trHeight w:hRule="exact" w:val="288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61235AA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597A1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D4110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5B69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2811B838" w14:textId="77777777">
        <w:trPr>
          <w:trHeight w:hRule="exact" w:val="3595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4F6B1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089B9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Практические занятия</w:t>
            </w:r>
          </w:p>
          <w:p w14:paraId="5546185E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аппаратной части.</w:t>
            </w:r>
          </w:p>
          <w:p w14:paraId="7D21BB8A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195"/>
              </w:tabs>
              <w:spacing w:after="0"/>
              <w:ind w:left="1200" w:hanging="360"/>
            </w:pPr>
            <w:r>
              <w:rPr>
                <w:rStyle w:val="23"/>
              </w:rPr>
              <w:t xml:space="preserve">Изучение дополнительных опций конфигурирования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14:paraId="1224A4D5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243"/>
              </w:tabs>
              <w:spacing w:after="0"/>
              <w:ind w:left="1200" w:hanging="360"/>
            </w:pPr>
            <w:r>
              <w:rPr>
                <w:rStyle w:val="23"/>
              </w:rPr>
              <w:t xml:space="preserve">Изучение запуска, перезапуска и останов сервера под управлением </w:t>
            </w:r>
            <w:r>
              <w:rPr>
                <w:rStyle w:val="23"/>
                <w:lang w:val="en-US" w:eastAsia="en-US" w:bidi="en-US"/>
              </w:rPr>
              <w:t>OCMaxOC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  <w:p w14:paraId="22D4310F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Изучение хостинга нескольких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-узлов.</w:t>
            </w:r>
          </w:p>
          <w:p w14:paraId="416AD056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проблем с производительностью.</w:t>
            </w:r>
          </w:p>
          <w:p w14:paraId="39C73C73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безопасности.</w:t>
            </w:r>
          </w:p>
          <w:p w14:paraId="2B66CD03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Изучение организации динамических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-страниц</w:t>
            </w:r>
          </w:p>
          <w:p w14:paraId="21D3BFA3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186"/>
              </w:tabs>
              <w:spacing w:after="0"/>
              <w:ind w:left="1200" w:hanging="360"/>
            </w:pPr>
            <w:r>
              <w:rPr>
                <w:rStyle w:val="23"/>
              </w:rPr>
              <w:t xml:space="preserve">Вставки на стороне сервера. Листинг вставок. Интерфейс </w:t>
            </w:r>
            <w:r>
              <w:rPr>
                <w:rStyle w:val="23"/>
                <w:lang w:val="en-US" w:eastAsia="en-US" w:bidi="en-US"/>
              </w:rPr>
              <w:t>CGI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Управление потреблением ресурсов. Взаимодей</w:t>
            </w:r>
            <w:r>
              <w:rPr>
                <w:rStyle w:val="23"/>
              </w:rPr>
              <w:softHyphen/>
              <w:t>ствие между процессами.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B97FF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30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B2EBEC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067DA817" w14:textId="77777777">
        <w:trPr>
          <w:trHeight w:hRule="exact" w:val="28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D4FD0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2"/>
              </w:rPr>
              <w:t>Тема 1.2. Установка и па-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B063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9AF84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46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F1E63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0E7D9AB3" w14:textId="77777777">
        <w:trPr>
          <w:trHeight w:hRule="exact" w:val="835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1DA6320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раметры брандмауэра.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A0ED0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6F3F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Установка брандмауэра.</w:t>
            </w:r>
          </w:p>
          <w:p w14:paraId="397B141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Настройка ядра. Сборка пакета для установки. Установка паке</w:t>
            </w:r>
            <w:r>
              <w:rPr>
                <w:rStyle w:val="23"/>
              </w:rPr>
              <w:softHyphen/>
              <w:t>та.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F8942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171F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7C762981" w14:textId="77777777">
        <w:trPr>
          <w:trHeight w:hRule="exact" w:val="840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03A47EA7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B73E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B523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Порядок прохождения таблиц и цепочек.</w:t>
            </w:r>
          </w:p>
          <w:p w14:paraId="534D0EB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 xml:space="preserve">Общее положение. Таблица </w:t>
            </w:r>
            <w:r>
              <w:rPr>
                <w:rStyle w:val="23"/>
                <w:lang w:val="en-US" w:eastAsia="en-US" w:bidi="en-US"/>
              </w:rPr>
              <w:t>Mangle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Таблица </w:t>
            </w:r>
            <w:r>
              <w:rPr>
                <w:rStyle w:val="23"/>
                <w:lang w:val="en-US" w:eastAsia="en-US" w:bidi="en-US"/>
              </w:rPr>
              <w:t>Nat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Таблица </w:t>
            </w:r>
            <w:r>
              <w:rPr>
                <w:rStyle w:val="23"/>
                <w:lang w:val="en-US" w:eastAsia="en-US" w:bidi="en-US"/>
              </w:rPr>
              <w:t>Fil</w:t>
            </w:r>
            <w:r>
              <w:rPr>
                <w:rStyle w:val="23"/>
                <w:lang w:val="en-US" w:eastAsia="en-US" w:bidi="en-US"/>
              </w:rPr>
              <w:softHyphen/>
              <w:t>ter.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4E3B9345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DAEC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645CEFB8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5C2342AE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20120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B2026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Механизм определения состояний. Таблица трассировщика. Состояния в пространстве пользователя. </w:t>
            </w:r>
            <w:r>
              <w:rPr>
                <w:rStyle w:val="23"/>
                <w:lang w:val="en-US" w:eastAsia="en-US" w:bidi="en-US"/>
              </w:rPr>
              <w:t>TCP</w:t>
            </w:r>
            <w:r>
              <w:rPr>
                <w:rStyle w:val="23"/>
              </w:rPr>
              <w:t xml:space="preserve">соединения. </w:t>
            </w:r>
            <w:r>
              <w:rPr>
                <w:rStyle w:val="23"/>
                <w:lang w:val="en-US" w:eastAsia="en-US" w:bidi="en-US"/>
              </w:rPr>
              <w:t>UDP</w:t>
            </w:r>
            <w:r>
              <w:rPr>
                <w:rStyle w:val="23"/>
              </w:rPr>
              <w:t xml:space="preserve">соединения. </w:t>
            </w:r>
            <w:r>
              <w:rPr>
                <w:rStyle w:val="23"/>
                <w:lang w:val="en-US" w:eastAsia="en-US" w:bidi="en-US"/>
              </w:rPr>
              <w:t>ICMP</w:t>
            </w:r>
            <w:r>
              <w:rPr>
                <w:rStyle w:val="23"/>
              </w:rPr>
              <w:t>соединения. Поведение по умолчанию. Трассировка комплексных протоколов.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28128109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CED6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6601644E" w14:textId="77777777">
        <w:trPr>
          <w:trHeight w:hRule="exact" w:val="562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5C655B7B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35E4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F435B6" w14:textId="77777777" w:rsidR="00757C03" w:rsidRPr="00566362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rPr>
                <w:lang w:val="en-US"/>
              </w:rPr>
            </w:pPr>
            <w:r>
              <w:rPr>
                <w:rStyle w:val="23"/>
              </w:rPr>
              <w:t>Сохранение и восстановление больших наборов правил. Плюсыиминусы</w:t>
            </w:r>
            <w:r w:rsidRPr="00566362">
              <w:rPr>
                <w:rStyle w:val="23"/>
                <w:lang w:val="en-US"/>
              </w:rPr>
              <w:t xml:space="preserve">. </w:t>
            </w:r>
            <w:r>
              <w:rPr>
                <w:rStyle w:val="23"/>
                <w:lang w:val="en-US" w:eastAsia="en-US" w:bidi="en-US"/>
              </w:rPr>
              <w:t>Iptables-save. Iptables-restore.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36BD6D3F" w14:textId="77777777" w:rsidR="00757C03" w:rsidRPr="00566362" w:rsidRDefault="00757C03">
            <w:pPr>
              <w:framePr w:w="14707" w:wrap="notBeside" w:vAnchor="text" w:hAnchor="text" w:xAlign="center" w:y="1"/>
              <w:rPr>
                <w:sz w:val="10"/>
                <w:szCs w:val="1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4D37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20A3AD5A" w14:textId="77777777">
        <w:trPr>
          <w:trHeight w:hRule="exact" w:val="298"/>
          <w:jc w:val="center"/>
        </w:trPr>
        <w:tc>
          <w:tcPr>
            <w:tcW w:w="31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71E9A3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1D023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EB807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Как строить правила.</w:t>
            </w:r>
          </w:p>
        </w:tc>
        <w:tc>
          <w:tcPr>
            <w:tcW w:w="2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ACA980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EF83E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14:paraId="423E2246" w14:textId="77777777" w:rsidR="00757C03" w:rsidRDefault="00757C03">
      <w:pPr>
        <w:framePr w:w="14707" w:wrap="notBeside" w:vAnchor="text" w:hAnchor="text" w:xAlign="center" w:y="1"/>
        <w:rPr>
          <w:sz w:val="2"/>
          <w:szCs w:val="2"/>
        </w:rPr>
      </w:pPr>
    </w:p>
    <w:p w14:paraId="64B5A355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538"/>
        <w:gridCol w:w="6749"/>
        <w:gridCol w:w="2794"/>
        <w:gridCol w:w="1450"/>
      </w:tblGrid>
      <w:tr w:rsidR="00757C03" w14:paraId="495ECB41" w14:textId="77777777">
        <w:trPr>
          <w:trHeight w:hRule="exact" w:val="845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7CDCB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AEBD64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A4543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Таблицы. Команды. Критерии. Общие критерии. Неявные кри</w:t>
            </w:r>
            <w:r>
              <w:rPr>
                <w:rStyle w:val="23"/>
              </w:rPr>
              <w:softHyphen/>
              <w:t xml:space="preserve">терии. Явные критерии. Критерий "мусора" </w:t>
            </w:r>
            <w:r w:rsidRPr="00566362">
              <w:rPr>
                <w:rStyle w:val="23"/>
                <w:lang w:eastAsia="en-US" w:bidi="en-US"/>
              </w:rPr>
              <w:t>(</w:t>
            </w:r>
            <w:r>
              <w:rPr>
                <w:rStyle w:val="23"/>
                <w:lang w:val="en-US" w:eastAsia="en-US" w:bidi="en-US"/>
              </w:rPr>
              <w:t>Uncleanmatch</w:t>
            </w:r>
            <w:r w:rsidRPr="00566362">
              <w:rPr>
                <w:rStyle w:val="23"/>
                <w:lang w:eastAsia="en-US" w:bidi="en-US"/>
              </w:rPr>
              <w:t>).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05065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592148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427FCC42" w14:textId="77777777">
        <w:trPr>
          <w:trHeight w:hRule="exact" w:val="835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A85F71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2624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61B4D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Действия и переходы.</w:t>
            </w:r>
          </w:p>
          <w:p w14:paraId="3E63243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 xml:space="preserve">Действие </w:t>
            </w:r>
            <w:r>
              <w:rPr>
                <w:rStyle w:val="23"/>
                <w:lang w:val="en-US" w:eastAsia="en-US" w:bidi="en-US"/>
              </w:rPr>
              <w:t>ACCEPT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Действие </w:t>
            </w:r>
            <w:r>
              <w:rPr>
                <w:rStyle w:val="23"/>
                <w:lang w:val="en-US" w:eastAsia="en-US" w:bidi="en-US"/>
              </w:rPr>
              <w:t>DNAT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Действие </w:t>
            </w:r>
            <w:r>
              <w:rPr>
                <w:rStyle w:val="23"/>
                <w:lang w:val="en-US" w:eastAsia="en-US" w:bidi="en-US"/>
              </w:rPr>
              <w:t>DROP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Дей</w:t>
            </w:r>
            <w:r>
              <w:rPr>
                <w:rStyle w:val="23"/>
              </w:rPr>
              <w:softHyphen/>
              <w:t xml:space="preserve">ствие </w:t>
            </w:r>
            <w:r>
              <w:rPr>
                <w:rStyle w:val="23"/>
                <w:lang w:val="en-US" w:eastAsia="en-US" w:bidi="en-US"/>
              </w:rPr>
              <w:t>LOG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Действие </w:t>
            </w:r>
            <w:r>
              <w:rPr>
                <w:rStyle w:val="23"/>
                <w:lang w:val="en-US" w:eastAsia="en-US" w:bidi="en-US"/>
              </w:rPr>
              <w:t>ULOG.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C7083AD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88B2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22235201" w14:textId="77777777">
        <w:trPr>
          <w:trHeight w:hRule="exact" w:val="288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CBDF70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478EE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1E4C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-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F243E5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09A695FF" w14:textId="77777777">
        <w:trPr>
          <w:trHeight w:hRule="exact" w:val="1666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0DB17A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5E693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Практические занятия</w:t>
            </w:r>
          </w:p>
          <w:p w14:paraId="08F833C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Установка брандмауэра.</w:t>
            </w:r>
          </w:p>
          <w:p w14:paraId="34E76BB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Порядок прохождения таблиц и цепочек.</w:t>
            </w:r>
          </w:p>
          <w:p w14:paraId="2D1BAF6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Механизм определения состояний. Сохранение и восстановление больших наборов правил. Построение правил.</w:t>
            </w:r>
          </w:p>
          <w:p w14:paraId="1A24180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Действия и переходы.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A545A" w14:textId="77777777" w:rsidR="00757C03" w:rsidRDefault="00757C03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2E70D" w14:textId="77777777" w:rsidR="00757C03" w:rsidRDefault="00757C03">
            <w:pPr>
              <w:framePr w:w="14707" w:wrap="notBeside" w:vAnchor="text" w:hAnchor="text" w:xAlign="center" w:y="1"/>
            </w:pPr>
          </w:p>
        </w:tc>
      </w:tr>
      <w:tr w:rsidR="00757C03" w14:paraId="5C6C8F3B" w14:textId="77777777">
        <w:trPr>
          <w:trHeight w:hRule="exact" w:val="283"/>
          <w:jc w:val="center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51AE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1.3. Настройка сер</w:t>
            </w:r>
            <w:r>
              <w:rPr>
                <w:rStyle w:val="22"/>
              </w:rPr>
              <w:softHyphen/>
              <w:t>вера и рабочих станций для безопасной передачи информации.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6ADE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AF694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D235F4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5E2F8B7C" w14:textId="77777777">
        <w:trPr>
          <w:trHeight w:hRule="exact" w:val="840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BFB01C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40EA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43908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 xml:space="preserve">Настройка службы </w:t>
            </w:r>
            <w:r>
              <w:rPr>
                <w:rStyle w:val="22"/>
                <w:lang w:val="en-US" w:eastAsia="en-US" w:bidi="en-US"/>
              </w:rPr>
              <w:t>DCHPServer</w:t>
            </w:r>
            <w:r w:rsidRPr="00566362">
              <w:rPr>
                <w:rStyle w:val="22"/>
                <w:lang w:eastAsia="en-US" w:bidi="en-US"/>
              </w:rPr>
              <w:t>.</w:t>
            </w:r>
          </w:p>
          <w:p w14:paraId="400DA10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 xml:space="preserve">Создание диапазона </w:t>
            </w:r>
            <w:r>
              <w:rPr>
                <w:rStyle w:val="23"/>
                <w:lang w:val="en-US" w:eastAsia="en-US" w:bidi="en-US"/>
              </w:rPr>
              <w:t>IP</w:t>
            </w:r>
            <w:r>
              <w:rPr>
                <w:rStyle w:val="23"/>
              </w:rPr>
              <w:t>-адресов. Конфигурирование зарезерви</w:t>
            </w:r>
            <w:r>
              <w:rPr>
                <w:rStyle w:val="23"/>
              </w:rPr>
              <w:softHyphen/>
              <w:t xml:space="preserve">рованных </w:t>
            </w:r>
            <w:r>
              <w:rPr>
                <w:rStyle w:val="23"/>
                <w:lang w:val="en-US" w:eastAsia="en-US" w:bidi="en-US"/>
              </w:rPr>
              <w:t>IP</w:t>
            </w:r>
            <w:r>
              <w:rPr>
                <w:rStyle w:val="23"/>
              </w:rPr>
              <w:t xml:space="preserve">-адресов. Настройка </w:t>
            </w:r>
            <w:r>
              <w:rPr>
                <w:rStyle w:val="23"/>
                <w:lang w:val="en-US" w:eastAsia="en-US" w:bidi="en-US"/>
              </w:rPr>
              <w:t>DHCP</w:t>
            </w:r>
            <w:r>
              <w:rPr>
                <w:rStyle w:val="23"/>
              </w:rPr>
              <w:t>-опций.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E68225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BBD0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532D7855" w14:textId="77777777">
        <w:trPr>
          <w:trHeight w:hRule="exact" w:val="1114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06FAFF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7F88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654DF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Настройка службы </w:t>
            </w:r>
            <w:r>
              <w:rPr>
                <w:rStyle w:val="22"/>
                <w:lang w:val="en-US" w:eastAsia="en-US" w:bidi="en-US"/>
              </w:rPr>
              <w:t>DNSServer</w:t>
            </w:r>
            <w:r w:rsidRPr="00566362">
              <w:rPr>
                <w:rStyle w:val="22"/>
                <w:lang w:eastAsia="en-US" w:bidi="en-US"/>
              </w:rPr>
              <w:t>.</w:t>
            </w:r>
          </w:p>
          <w:p w14:paraId="1C6D0C8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Создание зон. Настройка клиента службы </w:t>
            </w:r>
            <w:r>
              <w:rPr>
                <w:rStyle w:val="23"/>
                <w:lang w:val="en-US" w:eastAsia="en-US" w:bidi="en-US"/>
              </w:rPr>
              <w:t>DNSServer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Настройка процесса разрешения имен хостов с использовани</w:t>
            </w:r>
            <w:r>
              <w:rPr>
                <w:rStyle w:val="23"/>
              </w:rPr>
              <w:softHyphen/>
              <w:t xml:space="preserve">ем службы </w:t>
            </w:r>
            <w:r>
              <w:rPr>
                <w:rStyle w:val="23"/>
                <w:lang w:val="en-US" w:eastAsia="en-US" w:bidi="en-US"/>
              </w:rPr>
              <w:t>DNSServer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8613AC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D80A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7DEA039D" w14:textId="77777777">
        <w:trPr>
          <w:trHeight w:hRule="exact" w:val="1114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6E43C7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AD62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674E9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Настройка информационной системы домена.</w:t>
            </w:r>
          </w:p>
          <w:p w14:paraId="073FEE2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Установка и конфигурирование средств администрирования домена. Создание учетных записей пользователя. Создание групп. Управление членством в группе.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A0E19B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BC60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3E0F300B" w14:textId="77777777">
        <w:trPr>
          <w:trHeight w:hRule="exact" w:val="1114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9999E5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1A36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D6B5F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Настройка групповых политик домена.</w:t>
            </w:r>
          </w:p>
          <w:p w14:paraId="3D1038E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Управление применением групповых политик. Создание шаб</w:t>
            </w:r>
            <w:r>
              <w:rPr>
                <w:rStyle w:val="23"/>
              </w:rPr>
              <w:softHyphen/>
              <w:t>лона безопасности и использование его совместно с групповой политикой.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648E60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6CE2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554BEFD8" w14:textId="77777777">
        <w:trPr>
          <w:trHeight w:hRule="exact" w:val="1114"/>
          <w:jc w:val="center"/>
        </w:trPr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B2DE3A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0434C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AA59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Конфигурирование безопасной передачи информации.</w:t>
            </w:r>
          </w:p>
          <w:p w14:paraId="565F7B2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Использование протоколов </w:t>
            </w:r>
            <w:r>
              <w:rPr>
                <w:rStyle w:val="23"/>
                <w:lang w:val="en-US" w:eastAsia="en-US" w:bidi="en-US"/>
              </w:rPr>
              <w:t>IPSec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Конфигурирование шифру</w:t>
            </w:r>
            <w:r>
              <w:rPr>
                <w:rStyle w:val="23"/>
              </w:rPr>
              <w:softHyphen/>
              <w:t xml:space="preserve">ющей файловой системы. Аутентификация с помощью службы </w:t>
            </w:r>
            <w:r>
              <w:rPr>
                <w:rStyle w:val="23"/>
                <w:lang w:val="en-US" w:eastAsia="en-US" w:bidi="en-US"/>
              </w:rPr>
              <w:t>RADIUS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</w:tc>
        <w:tc>
          <w:tcPr>
            <w:tcW w:w="279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0382B2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9BB1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65B1E444" w14:textId="77777777">
        <w:trPr>
          <w:trHeight w:hRule="exact" w:val="850"/>
          <w:jc w:val="center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3D2708" w14:textId="77777777" w:rsidR="00757C03" w:rsidRDefault="00757C03">
            <w:pPr>
              <w:framePr w:w="14707" w:wrap="notBeside" w:vAnchor="text" w:hAnchor="text" w:xAlign="center" w:y="1"/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0F378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Практические занятия</w:t>
            </w:r>
          </w:p>
          <w:p w14:paraId="78D1CC7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Создание диапазона </w:t>
            </w:r>
            <w:r>
              <w:rPr>
                <w:rStyle w:val="23"/>
                <w:lang w:val="en-US" w:eastAsia="en-US" w:bidi="en-US"/>
              </w:rPr>
              <w:t>IP</w:t>
            </w:r>
            <w:r>
              <w:rPr>
                <w:rStyle w:val="23"/>
              </w:rPr>
              <w:t>-адресов. Конфигурирование зарезервиро</w:t>
            </w:r>
            <w:r>
              <w:rPr>
                <w:rStyle w:val="23"/>
              </w:rPr>
              <w:softHyphen/>
              <w:t xml:space="preserve">ванных </w:t>
            </w:r>
            <w:r>
              <w:rPr>
                <w:rStyle w:val="23"/>
                <w:lang w:val="en-US" w:eastAsia="en-US" w:bidi="en-US"/>
              </w:rPr>
              <w:t>IP</w:t>
            </w:r>
            <w:r>
              <w:rPr>
                <w:rStyle w:val="23"/>
              </w:rPr>
              <w:t xml:space="preserve">-адресов. Настройка </w:t>
            </w:r>
            <w:r>
              <w:rPr>
                <w:rStyle w:val="23"/>
                <w:lang w:val="en-US" w:eastAsia="en-US" w:bidi="en-US"/>
              </w:rPr>
              <w:t>DHCP</w:t>
            </w:r>
            <w:r>
              <w:rPr>
                <w:rStyle w:val="23"/>
              </w:rPr>
              <w:t>-опций.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9D172B" w14:textId="77777777" w:rsidR="00757C03" w:rsidRDefault="00757C03" w:rsidP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E99DF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48EDFE3" w14:textId="77777777" w:rsidR="00757C03" w:rsidRDefault="00757C03">
      <w:pPr>
        <w:framePr w:w="14707" w:wrap="notBeside" w:vAnchor="text" w:hAnchor="text" w:xAlign="center" w:y="1"/>
        <w:rPr>
          <w:sz w:val="2"/>
          <w:szCs w:val="2"/>
        </w:rPr>
      </w:pPr>
    </w:p>
    <w:p w14:paraId="283009D8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538"/>
        <w:gridCol w:w="6749"/>
        <w:gridCol w:w="2794"/>
        <w:gridCol w:w="1450"/>
      </w:tblGrid>
      <w:tr w:rsidR="00757C03" w14:paraId="5CB0E71A" w14:textId="77777777">
        <w:trPr>
          <w:trHeight w:hRule="exact" w:val="305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F6590B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C2CFF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Создание зон. Настройка клиента службы </w:t>
            </w:r>
            <w:r>
              <w:rPr>
                <w:rStyle w:val="23"/>
                <w:lang w:val="en-US" w:eastAsia="en-US" w:bidi="en-US"/>
              </w:rPr>
              <w:t>DNSServer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Настройка процесса разрешения имен хостов с использованием службы </w:t>
            </w:r>
            <w:r>
              <w:rPr>
                <w:rStyle w:val="23"/>
                <w:lang w:val="en-US" w:eastAsia="en-US" w:bidi="en-US"/>
              </w:rPr>
              <w:t>DNSServer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  <w:p w14:paraId="5AB10FD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Установка и конфигурирование средств администрирования домена. Создание учетных записей пользователя. Создание групп. Управле</w:t>
            </w:r>
            <w:r>
              <w:rPr>
                <w:rStyle w:val="23"/>
              </w:rPr>
              <w:softHyphen/>
              <w:t>ние членством в группе.</w:t>
            </w:r>
          </w:p>
          <w:p w14:paraId="55B8C401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Управление применением групповых политик. Создание шаблона безопасности и использование его совместно с групповой полити</w:t>
            </w:r>
            <w:r>
              <w:rPr>
                <w:rStyle w:val="23"/>
              </w:rPr>
              <w:softHyphen/>
              <w:t>кой.</w:t>
            </w:r>
          </w:p>
          <w:p w14:paraId="2C44369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Конфигурирование шифрующей файловой системы. Аутентифика</w:t>
            </w:r>
            <w:r>
              <w:rPr>
                <w:rStyle w:val="23"/>
              </w:rPr>
              <w:softHyphen/>
              <w:t xml:space="preserve">ция с помощью службы </w:t>
            </w:r>
            <w:r>
              <w:rPr>
                <w:rStyle w:val="23"/>
                <w:lang w:val="en-US" w:eastAsia="en-US" w:bidi="en-US"/>
              </w:rPr>
              <w:t>RADIUS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EF7C6C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852A34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4EAC32A8" w14:textId="77777777">
        <w:trPr>
          <w:trHeight w:hRule="exact" w:val="283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099EC4F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F6D62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826644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A1F3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3C3E2B91" w14:textId="77777777">
        <w:trPr>
          <w:trHeight w:hRule="exact" w:val="28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20414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2"/>
              </w:rPr>
              <w:t>Тема 1.4. Организация до-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5305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CD2505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46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12045D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464DD110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381A33F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ступа к локальным и гло</w:t>
            </w:r>
            <w:r>
              <w:rPr>
                <w:rStyle w:val="22"/>
              </w:rPr>
              <w:softHyphen/>
              <w:t>бальным сетям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85FD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1EED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Основные принципы маршрутизации.</w:t>
            </w:r>
          </w:p>
          <w:p w14:paraId="20853E6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Логика работы маршрутизации. Статическая и динамическая маршрутизация. Настройка статической и динамической маршрутизации.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32B785AE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027A5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13215D0E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325A30C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DED3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52A6F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Организация доступа к сетям по беспроводному соедине</w:t>
            </w:r>
            <w:r>
              <w:rPr>
                <w:rStyle w:val="22"/>
              </w:rPr>
              <w:softHyphen/>
              <w:t>нию.</w:t>
            </w:r>
          </w:p>
          <w:p w14:paraId="1BDCCE0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Настройка оборудования </w:t>
            </w:r>
            <w:r>
              <w:rPr>
                <w:rStyle w:val="23"/>
                <w:lang w:val="en-US" w:eastAsia="en-US" w:bidi="en-US"/>
              </w:rPr>
              <w:t>Wi</w:t>
            </w:r>
            <w:r w:rsidRPr="00566362">
              <w:rPr>
                <w:rStyle w:val="23"/>
                <w:lang w:eastAsia="en-US" w:bidi="en-US"/>
              </w:rPr>
              <w:t>-</w:t>
            </w:r>
            <w:r>
              <w:rPr>
                <w:rStyle w:val="23"/>
                <w:lang w:val="en-US" w:eastAsia="en-US" w:bidi="en-US"/>
              </w:rPr>
              <w:t>Fi</w:t>
            </w:r>
            <w:r>
              <w:rPr>
                <w:rStyle w:val="23"/>
              </w:rPr>
              <w:t>(точки доступа). Настройки на клиентских машинах. Создание профиля подключения.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00D8395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C4F7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368679C5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01FB9261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B457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153E4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Организация кэширующего </w:t>
            </w:r>
            <w:r>
              <w:rPr>
                <w:rStyle w:val="22"/>
                <w:lang w:val="en-US" w:eastAsia="en-US" w:bidi="en-US"/>
              </w:rPr>
              <w:t>proxy</w:t>
            </w:r>
            <w:r>
              <w:rPr>
                <w:rStyle w:val="22"/>
              </w:rPr>
              <w:t>-сервера.</w:t>
            </w:r>
          </w:p>
          <w:p w14:paraId="6803715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Настройка </w:t>
            </w:r>
            <w:r>
              <w:rPr>
                <w:rStyle w:val="23"/>
                <w:lang w:val="en-US" w:eastAsia="en-US" w:bidi="en-US"/>
              </w:rPr>
              <w:t>AccessControlList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Использование аутентификации пользователей. Специфика использования иерархии прокси- серверов.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6720E21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E560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3DFCD5D9" w14:textId="77777777">
        <w:trPr>
          <w:trHeight w:hRule="exact" w:val="835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5FFA5BE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A45E8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AF79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Обеспечение защиты при доступе к глобальным сетям.</w:t>
            </w:r>
          </w:p>
          <w:p w14:paraId="038975E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 xml:space="preserve">Настройка брандмауэра </w:t>
            </w:r>
            <w:r w:rsidRPr="00566362">
              <w:rPr>
                <w:rStyle w:val="23"/>
                <w:lang w:eastAsia="en-US" w:bidi="en-US"/>
              </w:rPr>
              <w:t>(</w:t>
            </w:r>
            <w:r>
              <w:rPr>
                <w:rStyle w:val="23"/>
                <w:lang w:val="en-US" w:eastAsia="en-US" w:bidi="en-US"/>
              </w:rPr>
              <w:t>firewall</w:t>
            </w:r>
            <w:r w:rsidRPr="00566362">
              <w:rPr>
                <w:rStyle w:val="23"/>
                <w:lang w:eastAsia="en-US" w:bidi="en-US"/>
              </w:rPr>
              <w:t xml:space="preserve">); </w:t>
            </w:r>
            <w:r>
              <w:rPr>
                <w:rStyle w:val="23"/>
              </w:rPr>
              <w:t xml:space="preserve">системы трансляции сетевых адресов </w:t>
            </w:r>
            <w:r w:rsidRPr="00566362">
              <w:rPr>
                <w:rStyle w:val="23"/>
                <w:lang w:eastAsia="en-US" w:bidi="en-US"/>
              </w:rPr>
              <w:t>(</w:t>
            </w:r>
            <w:r>
              <w:rPr>
                <w:rStyle w:val="23"/>
                <w:lang w:val="en-US" w:eastAsia="en-US" w:bidi="en-US"/>
              </w:rPr>
              <w:t>NAT</w:t>
            </w:r>
            <w:r w:rsidRPr="00566362">
              <w:rPr>
                <w:rStyle w:val="23"/>
                <w:lang w:eastAsia="en-US" w:bidi="en-US"/>
              </w:rPr>
              <w:t xml:space="preserve">); </w:t>
            </w:r>
            <w:r>
              <w:rPr>
                <w:rStyle w:val="23"/>
              </w:rPr>
              <w:t>прозрачного проксирования</w:t>
            </w:r>
            <w:r w:rsidRPr="00566362">
              <w:rPr>
                <w:rStyle w:val="23"/>
                <w:lang w:eastAsia="en-US" w:bidi="en-US"/>
              </w:rPr>
              <w:t>(</w:t>
            </w:r>
            <w:r>
              <w:rPr>
                <w:rStyle w:val="23"/>
                <w:lang w:val="en-US" w:eastAsia="en-US" w:bidi="en-US"/>
              </w:rPr>
              <w:t>transparentproxy</w:t>
            </w:r>
            <w:r w:rsidRPr="00566362">
              <w:rPr>
                <w:rStyle w:val="23"/>
                <w:lang w:eastAsia="en-US" w:bidi="en-US"/>
              </w:rPr>
              <w:t>).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4B7D3081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A9BE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3488C1DA" w14:textId="77777777">
        <w:trPr>
          <w:trHeight w:hRule="exact" w:val="288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27A4BE40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35D9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CB2B00" w14:textId="77777777" w:rsidR="00757C03" w:rsidRDefault="00410CFE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  <w:r w:rsidR="003D65F2">
              <w:rPr>
                <w:rStyle w:val="23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3D6642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6D149EFE" w14:textId="77777777">
        <w:trPr>
          <w:trHeight w:hRule="exact" w:val="1954"/>
          <w:jc w:val="center"/>
        </w:trPr>
        <w:tc>
          <w:tcPr>
            <w:tcW w:w="31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8193CB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0FDD83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Практические занятия:</w:t>
            </w:r>
          </w:p>
          <w:p w14:paraId="4EB1D3B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Настройка оборудования </w:t>
            </w:r>
            <w:r>
              <w:rPr>
                <w:rStyle w:val="23"/>
                <w:lang w:val="en-US" w:eastAsia="en-US" w:bidi="en-US"/>
              </w:rPr>
              <w:t>Wi</w:t>
            </w:r>
            <w:r w:rsidRPr="00566362">
              <w:rPr>
                <w:rStyle w:val="23"/>
                <w:lang w:eastAsia="en-US" w:bidi="en-US"/>
              </w:rPr>
              <w:t>-</w:t>
            </w:r>
            <w:r>
              <w:rPr>
                <w:rStyle w:val="23"/>
                <w:lang w:val="en-US" w:eastAsia="en-US" w:bidi="en-US"/>
              </w:rPr>
              <w:t>Fi</w:t>
            </w:r>
            <w:r>
              <w:rPr>
                <w:rStyle w:val="23"/>
              </w:rPr>
              <w:t>(точки доступа). Настройки на кли</w:t>
            </w:r>
            <w:r>
              <w:rPr>
                <w:rStyle w:val="23"/>
              </w:rPr>
              <w:softHyphen/>
              <w:t>ентских машинах. Создание профиля подключения.</w:t>
            </w:r>
          </w:p>
          <w:p w14:paraId="1713E75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Настройка </w:t>
            </w:r>
            <w:r>
              <w:rPr>
                <w:rStyle w:val="23"/>
                <w:lang w:val="en-US" w:eastAsia="en-US" w:bidi="en-US"/>
              </w:rPr>
              <w:t>AccessControlList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>Использование аутентификации пользователей. Специфика использования иерархии прокси- серверов.</w:t>
            </w:r>
          </w:p>
          <w:p w14:paraId="719E3EC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Настройка брандмауэра </w:t>
            </w:r>
            <w:r w:rsidRPr="00566362">
              <w:rPr>
                <w:rStyle w:val="23"/>
                <w:lang w:eastAsia="en-US" w:bidi="en-US"/>
              </w:rPr>
              <w:t>(</w:t>
            </w:r>
            <w:r>
              <w:rPr>
                <w:rStyle w:val="23"/>
                <w:lang w:val="en-US" w:eastAsia="en-US" w:bidi="en-US"/>
              </w:rPr>
              <w:t>firewall</w:t>
            </w:r>
            <w:r w:rsidRPr="00566362">
              <w:rPr>
                <w:rStyle w:val="23"/>
                <w:lang w:eastAsia="en-US" w:bidi="en-US"/>
              </w:rPr>
              <w:t xml:space="preserve">); </w:t>
            </w:r>
            <w:r>
              <w:rPr>
                <w:rStyle w:val="23"/>
              </w:rPr>
              <w:t>системы трансляции сетевых ад-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DC5501" w14:textId="77777777" w:rsidR="00757C03" w:rsidRDefault="00757C03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5DE0E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B24634B" w14:textId="77777777" w:rsidR="00757C03" w:rsidRDefault="00757C03">
      <w:pPr>
        <w:framePr w:w="14707" w:wrap="notBeside" w:vAnchor="text" w:hAnchor="text" w:xAlign="center" w:y="1"/>
        <w:rPr>
          <w:sz w:val="2"/>
          <w:szCs w:val="2"/>
        </w:rPr>
      </w:pPr>
    </w:p>
    <w:p w14:paraId="4E02192D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538"/>
        <w:gridCol w:w="6749"/>
        <w:gridCol w:w="2794"/>
        <w:gridCol w:w="1450"/>
      </w:tblGrid>
      <w:tr w:rsidR="00757C03" w14:paraId="1BADD587" w14:textId="77777777">
        <w:trPr>
          <w:trHeight w:hRule="exact" w:val="29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8CA08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F711F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ресов</w:t>
            </w:r>
            <w:r w:rsidRPr="00566362">
              <w:rPr>
                <w:rStyle w:val="23"/>
                <w:lang w:eastAsia="en-US" w:bidi="en-US"/>
              </w:rPr>
              <w:t>(</w:t>
            </w:r>
            <w:r>
              <w:rPr>
                <w:rStyle w:val="23"/>
                <w:lang w:val="en-US" w:eastAsia="en-US" w:bidi="en-US"/>
              </w:rPr>
              <w:t>NAT</w:t>
            </w:r>
            <w:r w:rsidRPr="00566362">
              <w:rPr>
                <w:rStyle w:val="23"/>
                <w:lang w:eastAsia="en-US" w:bidi="en-US"/>
              </w:rPr>
              <w:t xml:space="preserve">); </w:t>
            </w:r>
            <w:r>
              <w:rPr>
                <w:rStyle w:val="23"/>
              </w:rPr>
              <w:t>прозрачного проксирования</w:t>
            </w:r>
            <w:r w:rsidRPr="00566362">
              <w:rPr>
                <w:rStyle w:val="23"/>
                <w:lang w:eastAsia="en-US" w:bidi="en-US"/>
              </w:rPr>
              <w:t>(</w:t>
            </w:r>
            <w:r>
              <w:rPr>
                <w:rStyle w:val="23"/>
                <w:lang w:val="en-US" w:eastAsia="en-US" w:bidi="en-US"/>
              </w:rPr>
              <w:t>transparentproxy</w:t>
            </w:r>
            <w:r w:rsidRPr="00566362">
              <w:rPr>
                <w:rStyle w:val="23"/>
                <w:lang w:eastAsia="en-US" w:bidi="en-US"/>
              </w:rPr>
              <w:t>).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79100B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92B45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0F9968C6" w14:textId="77777777">
        <w:trPr>
          <w:trHeight w:hRule="exact" w:val="283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E55F40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Тема 1.5. Сопровождение и</w:t>
            </w: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8417D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930A56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48</w:t>
            </w: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007BC7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5683C15B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55217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 xml:space="preserve">контроль использования </w:t>
            </w:r>
            <w:r>
              <w:rPr>
                <w:rStyle w:val="22"/>
                <w:lang w:val="en-US" w:eastAsia="en-US" w:bidi="en-US"/>
              </w:rPr>
              <w:t>Web</w:t>
            </w:r>
            <w:r>
              <w:rPr>
                <w:rStyle w:val="22"/>
              </w:rPr>
              <w:t xml:space="preserve">сервера, файлового сервера, почтового сервера, </w:t>
            </w:r>
            <w:r>
              <w:rPr>
                <w:rStyle w:val="22"/>
                <w:lang w:val="en-US" w:eastAsia="en-US" w:bidi="en-US"/>
              </w:rPr>
              <w:t>SQL</w:t>
            </w:r>
            <w:r>
              <w:rPr>
                <w:rStyle w:val="22"/>
              </w:rPr>
              <w:t>- сервера.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27CA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A5982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Сопровождение и контроль </w:t>
            </w:r>
            <w:r>
              <w:rPr>
                <w:rStyle w:val="22"/>
                <w:lang w:val="en-US" w:eastAsia="en-US" w:bidi="en-US"/>
              </w:rPr>
              <w:t>Web</w:t>
            </w:r>
            <w:r>
              <w:rPr>
                <w:rStyle w:val="22"/>
              </w:rPr>
              <w:t>сервера.</w:t>
            </w:r>
          </w:p>
          <w:p w14:paraId="6BCB809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Контроль конфигурации сервера. Ограничение доступа к серверу. Оптимизация передачи данных. Обновление модулей и служб сервера.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7911DC74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3363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4A47EBCA" w14:textId="77777777">
        <w:trPr>
          <w:trHeight w:hRule="exact" w:val="840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179DB70C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40BE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A17E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Сопровождение и контроль файлового сервера.</w:t>
            </w:r>
          </w:p>
          <w:p w14:paraId="1004CBF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before="60" w:after="0" w:line="283" w:lineRule="exact"/>
              <w:ind w:firstLine="0"/>
            </w:pPr>
            <w:r>
              <w:rPr>
                <w:rStyle w:val="23"/>
              </w:rPr>
              <w:t>Контроль конфигурации сервера. Настройка прав доступа пользователей к ресурсам. Обновление служб сервера.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2311C003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0018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23BAC525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442D8A83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78D2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5F92B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Сопровождение и контроль почтового сервера.</w:t>
            </w:r>
          </w:p>
          <w:p w14:paraId="078B9BF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Контроль отправки и приёма почты. Настройка прав доступа пользователей к почтовым аккаунтам. Обновление служб сер</w:t>
            </w:r>
            <w:r>
              <w:rPr>
                <w:rStyle w:val="23"/>
              </w:rPr>
              <w:softHyphen/>
              <w:t>вера.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11EB42C0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C886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605434AF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4F29E678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B751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8CC7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Сопровождение и контроль </w:t>
            </w:r>
            <w:r>
              <w:rPr>
                <w:rStyle w:val="22"/>
                <w:lang w:val="en-US" w:eastAsia="en-US" w:bidi="en-US"/>
              </w:rPr>
              <w:t>SQL</w:t>
            </w:r>
            <w:r>
              <w:rPr>
                <w:rStyle w:val="22"/>
              </w:rPr>
              <w:t>- сервера.</w:t>
            </w:r>
          </w:p>
          <w:p w14:paraId="4FD9303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Контроль конфигурации сервера. Резервное копирование и восстановление баз данных. Настройка прав доступа пользова</w:t>
            </w:r>
            <w:r>
              <w:rPr>
                <w:rStyle w:val="23"/>
              </w:rPr>
              <w:softHyphen/>
              <w:t>телей к базам данных. Обновление служб сервера.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5A1BD49F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8B06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04F189D3" w14:textId="77777777">
        <w:trPr>
          <w:trHeight w:hRule="exact" w:val="1114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197612B1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B7C01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left="200"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51A14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Оптимизация служб сервера.</w:t>
            </w:r>
          </w:p>
          <w:p w14:paraId="13A5EA7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Оптимизация производительности служб сервера. Оптимиза</w:t>
            </w:r>
            <w:r>
              <w:rPr>
                <w:rStyle w:val="23"/>
              </w:rPr>
              <w:softHyphen/>
              <w:t xml:space="preserve">ция обмена данными со службой </w:t>
            </w:r>
            <w:r>
              <w:rPr>
                <w:rStyle w:val="23"/>
                <w:lang w:val="en-US" w:eastAsia="en-US" w:bidi="en-US"/>
              </w:rPr>
              <w:t>SQL</w:t>
            </w:r>
            <w:r>
              <w:rPr>
                <w:rStyle w:val="23"/>
              </w:rPr>
              <w:t>- сервера. Оптимизация использования памяти службами.</w:t>
            </w:r>
          </w:p>
        </w:tc>
        <w:tc>
          <w:tcPr>
            <w:tcW w:w="2794" w:type="dxa"/>
            <w:tcBorders>
              <w:left w:val="single" w:sz="4" w:space="0" w:color="auto"/>
            </w:tcBorders>
            <w:shd w:val="clear" w:color="auto" w:fill="FFFFFF"/>
          </w:tcPr>
          <w:p w14:paraId="5F212C8D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6FC1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757C03" w14:paraId="5E3232F9" w14:textId="77777777">
        <w:trPr>
          <w:trHeight w:hRule="exact" w:val="288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41410F1C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ED8C7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3D07B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F1B3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174849B2" w14:textId="77777777">
        <w:trPr>
          <w:trHeight w:hRule="exact" w:val="2491"/>
          <w:jc w:val="center"/>
        </w:trPr>
        <w:tc>
          <w:tcPr>
            <w:tcW w:w="3178" w:type="dxa"/>
            <w:tcBorders>
              <w:left w:val="single" w:sz="4" w:space="0" w:color="auto"/>
            </w:tcBorders>
            <w:shd w:val="clear" w:color="auto" w:fill="FFFFFF"/>
          </w:tcPr>
          <w:p w14:paraId="46DA5738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50D43D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Практические занятия:</w:t>
            </w:r>
          </w:p>
          <w:p w14:paraId="54EAFA48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Контроль конфигурации сервера. Ограничение доступа к серверу. Оптимизация передачи данных. Обновление модулей и служб сервера</w:t>
            </w:r>
          </w:p>
          <w:p w14:paraId="559078FE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Контроль отправки и приёма почты. Настройка прав доступа поль</w:t>
            </w:r>
            <w:r>
              <w:rPr>
                <w:rStyle w:val="23"/>
              </w:rPr>
              <w:softHyphen/>
              <w:t>зователей к почтовым аккаунтам. Обновление служб сервера. Оптимизация производительности служб сервера. Оптимизация об</w:t>
            </w:r>
            <w:r>
              <w:rPr>
                <w:rStyle w:val="23"/>
              </w:rPr>
              <w:softHyphen/>
              <w:t xml:space="preserve">мена данными со службой </w:t>
            </w:r>
            <w:r>
              <w:rPr>
                <w:rStyle w:val="23"/>
                <w:lang w:val="en-US" w:eastAsia="en-US" w:bidi="en-US"/>
              </w:rPr>
              <w:t>SQL</w:t>
            </w:r>
            <w:r>
              <w:rPr>
                <w:rStyle w:val="23"/>
              </w:rPr>
              <w:t>- сервера. Оптимизация использо</w:t>
            </w:r>
            <w:r>
              <w:rPr>
                <w:rStyle w:val="23"/>
              </w:rPr>
              <w:softHyphen/>
              <w:t>вания памяти службами.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E8423" w14:textId="77777777" w:rsidR="00757C03" w:rsidRDefault="00410CFE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7</w:t>
            </w:r>
            <w:r w:rsidR="003D65F2"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A000B7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109EF5E1" w14:textId="77777777">
        <w:trPr>
          <w:trHeight w:hRule="exact" w:val="1402"/>
          <w:jc w:val="center"/>
        </w:trPr>
        <w:tc>
          <w:tcPr>
            <w:tcW w:w="10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3FE3A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Самостоятельная работа при изучении тем 2.1., - 2.3.</w:t>
            </w:r>
          </w:p>
          <w:p w14:paraId="6D0CEA56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Работа с конспектами, учебной и специальной литературой (по параграфам, главам учебных посо</w:t>
            </w:r>
            <w:r>
              <w:rPr>
                <w:rStyle w:val="23"/>
              </w:rPr>
              <w:softHyphen/>
              <w:t>бий, указанным преподавателем).</w:t>
            </w:r>
          </w:p>
          <w:p w14:paraId="2386C45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 xml:space="preserve">Конфигурирование и настройка параметров </w:t>
            </w:r>
            <w:r>
              <w:rPr>
                <w:rStyle w:val="23"/>
                <w:lang w:val="en-US" w:eastAsia="en-US" w:bidi="en-US"/>
              </w:rPr>
              <w:t>DHCPServer</w:t>
            </w:r>
            <w:r>
              <w:rPr>
                <w:rStyle w:val="23"/>
              </w:rPr>
              <w:t>.</w:t>
            </w:r>
          </w:p>
          <w:p w14:paraId="04269154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 xml:space="preserve">Конфигурирование службы и настройка параметров </w:t>
            </w:r>
            <w:r>
              <w:rPr>
                <w:rStyle w:val="23"/>
                <w:lang w:val="en-US" w:eastAsia="en-US" w:bidi="en-US"/>
              </w:rPr>
              <w:t>DNSServer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1E994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AB719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D4B6A44" w14:textId="77777777" w:rsidR="00757C03" w:rsidRDefault="00757C03">
      <w:pPr>
        <w:framePr w:w="14707" w:wrap="notBeside" w:vAnchor="text" w:hAnchor="text" w:xAlign="center" w:y="1"/>
        <w:rPr>
          <w:sz w:val="2"/>
          <w:szCs w:val="2"/>
        </w:rPr>
      </w:pPr>
    </w:p>
    <w:p w14:paraId="11388F05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64"/>
        <w:gridCol w:w="2794"/>
        <w:gridCol w:w="1450"/>
      </w:tblGrid>
      <w:tr w:rsidR="00757C03" w14:paraId="22622E2B" w14:textId="77777777">
        <w:trPr>
          <w:trHeight w:hRule="exact" w:val="6365"/>
          <w:jc w:val="center"/>
        </w:trPr>
        <w:tc>
          <w:tcPr>
            <w:tcW w:w="10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35DE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lastRenderedPageBreak/>
              <w:t>Конфигурирование и настройка параметров информационной системы домена.</w:t>
            </w:r>
          </w:p>
          <w:p w14:paraId="64C62B6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Конфигурирование настройка параметров групповых политик домена.</w:t>
            </w:r>
          </w:p>
          <w:p w14:paraId="217BE902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Конфигурирование и настройка протоколов безопасной передачи информации.</w:t>
            </w:r>
          </w:p>
          <w:p w14:paraId="29A6BC5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Организация статической и динамической маршрутизации, настройка параметров статической и динамической маршрутизации.</w:t>
            </w:r>
          </w:p>
          <w:p w14:paraId="7C94C59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 xml:space="preserve">Организация доступа к сетям </w:t>
            </w:r>
            <w:r>
              <w:rPr>
                <w:rStyle w:val="23"/>
                <w:lang w:val="en-US" w:eastAsia="en-US" w:bidi="en-US"/>
              </w:rPr>
              <w:t>Wi</w:t>
            </w:r>
            <w:r w:rsidRPr="00566362">
              <w:rPr>
                <w:rStyle w:val="23"/>
                <w:lang w:eastAsia="en-US" w:bidi="en-US"/>
              </w:rPr>
              <w:t>-</w:t>
            </w:r>
            <w:r>
              <w:rPr>
                <w:rStyle w:val="23"/>
                <w:lang w:val="en-US" w:eastAsia="en-US" w:bidi="en-US"/>
              </w:rPr>
              <w:t>Fi</w:t>
            </w:r>
            <w:r w:rsidRPr="0056636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Настройка параметров </w:t>
            </w:r>
            <w:r>
              <w:rPr>
                <w:rStyle w:val="23"/>
                <w:lang w:val="en-US" w:eastAsia="en-US" w:bidi="en-US"/>
              </w:rPr>
              <w:t>Wi</w:t>
            </w:r>
            <w:r w:rsidRPr="00566362">
              <w:rPr>
                <w:rStyle w:val="23"/>
                <w:lang w:eastAsia="en-US" w:bidi="en-US"/>
              </w:rPr>
              <w:t>-</w:t>
            </w:r>
            <w:r>
              <w:rPr>
                <w:rStyle w:val="23"/>
                <w:lang w:val="en-US" w:eastAsia="en-US" w:bidi="en-US"/>
              </w:rPr>
              <w:t>Fi</w:t>
            </w:r>
            <w:r>
              <w:rPr>
                <w:rStyle w:val="23"/>
              </w:rPr>
              <w:t>сетей.</w:t>
            </w:r>
          </w:p>
          <w:p w14:paraId="726D76EA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 xml:space="preserve">Организация кэширующего </w:t>
            </w:r>
            <w:r>
              <w:rPr>
                <w:rStyle w:val="23"/>
                <w:lang w:val="en-US" w:eastAsia="en-US" w:bidi="en-US"/>
              </w:rPr>
              <w:t>proxy</w:t>
            </w:r>
            <w:r>
              <w:rPr>
                <w:rStyle w:val="23"/>
              </w:rPr>
              <w:t>-сервера для доступа в Интернет.</w:t>
            </w:r>
          </w:p>
          <w:p w14:paraId="6C77E46B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Использование трансляции сетевых адресов и прозрачного проксирования для доступа к локаль</w:t>
            </w:r>
            <w:r>
              <w:rPr>
                <w:rStyle w:val="23"/>
              </w:rPr>
              <w:softHyphen/>
              <w:t>ным и глобальным сетям.</w:t>
            </w:r>
          </w:p>
          <w:p w14:paraId="4E82CEF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Тематика домашних заданий</w:t>
            </w:r>
          </w:p>
          <w:p w14:paraId="0B4B8BF7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9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аппаратной части.</w:t>
            </w:r>
          </w:p>
          <w:p w14:paraId="6C454437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2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Изучение дополнительных опций конфигурирования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14:paraId="3856E8BE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Изучение запуска, перезапуска и останов сервера под управлением </w:t>
            </w:r>
            <w:r>
              <w:rPr>
                <w:rStyle w:val="23"/>
                <w:lang w:val="en-US" w:eastAsia="en-US" w:bidi="en-US"/>
              </w:rPr>
              <w:t>OCMaxOC</w:t>
            </w:r>
            <w:r w:rsidRPr="00566362">
              <w:rPr>
                <w:rStyle w:val="23"/>
                <w:lang w:eastAsia="en-US" w:bidi="en-US"/>
              </w:rPr>
              <w:t>.</w:t>
            </w:r>
          </w:p>
          <w:p w14:paraId="792B971D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2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Изучение хостинга нескольких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-узлов.</w:t>
            </w:r>
          </w:p>
          <w:p w14:paraId="1851286D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проблем с производительностью.</w:t>
            </w:r>
          </w:p>
          <w:p w14:paraId="7C889EDB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безопасности.</w:t>
            </w:r>
          </w:p>
          <w:p w14:paraId="20433FC8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Изучение организации динамических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-страниц.</w:t>
            </w:r>
          </w:p>
          <w:p w14:paraId="4EF297D3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проблем с переадресацией адресов.</w:t>
            </w:r>
          </w:p>
          <w:p w14:paraId="4BB74E05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1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установки брандмауэра.</w:t>
            </w:r>
          </w:p>
          <w:p w14:paraId="523903E3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9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порядка прохождения таблиц и цепочек.</w:t>
            </w:r>
          </w:p>
          <w:p w14:paraId="7056EEC8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98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трассировки комплексных протоколов.</w:t>
            </w:r>
          </w:p>
          <w:p w14:paraId="52136E42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27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Изучение негативных последствий при сохранение и восстановление больших наборов правил. Изучение основных критериев построения правил. Изучение действий и переходов.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79C0B4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E2945B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63F2A5DD" w14:textId="77777777">
        <w:trPr>
          <w:trHeight w:hRule="exact" w:val="3605"/>
          <w:jc w:val="center"/>
        </w:trPr>
        <w:tc>
          <w:tcPr>
            <w:tcW w:w="10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91E98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Учебная практика.</w:t>
            </w:r>
          </w:p>
          <w:p w14:paraId="17B9E6CC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Виды работ:</w:t>
            </w:r>
          </w:p>
          <w:p w14:paraId="51D7DD66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2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Установка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14:paraId="61558238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Web </w:t>
            </w:r>
            <w:r>
              <w:rPr>
                <w:rStyle w:val="23"/>
              </w:rPr>
              <w:t>сервера</w:t>
            </w:r>
          </w:p>
          <w:p w14:paraId="28719B53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Диагностика и обслуживание файлового сервера</w:t>
            </w:r>
          </w:p>
          <w:p w14:paraId="29609818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Диагностика и обслуживание почтового сервера.</w:t>
            </w:r>
          </w:p>
          <w:p w14:paraId="79B79B7E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SQL </w:t>
            </w:r>
            <w:r>
              <w:rPr>
                <w:rStyle w:val="23"/>
              </w:rPr>
              <w:t>- сервера</w:t>
            </w:r>
          </w:p>
          <w:p w14:paraId="13D53B9E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Конфигурирование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-сервера.</w:t>
            </w:r>
          </w:p>
          <w:p w14:paraId="765CE633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Запуск, перезапуск и останов сервера.</w:t>
            </w:r>
          </w:p>
          <w:p w14:paraId="64F82F81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3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Взаимодействие с базами данных.</w:t>
            </w:r>
          </w:p>
          <w:p w14:paraId="2043672B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брандмауэра.</w:t>
            </w:r>
          </w:p>
          <w:p w14:paraId="54D9A766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3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Сохранение и восстановление больших наборов правил.</w:t>
            </w:r>
          </w:p>
          <w:p w14:paraId="3CF7D889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безопасности.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3AC981" w14:textId="77777777" w:rsidR="00757C03" w:rsidRDefault="00C14AF9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10326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ED2000D" w14:textId="77777777" w:rsidR="00757C03" w:rsidRDefault="00757C03">
      <w:pPr>
        <w:framePr w:w="14707" w:wrap="notBeside" w:vAnchor="text" w:hAnchor="text" w:xAlign="center" w:y="1"/>
        <w:rPr>
          <w:sz w:val="2"/>
          <w:szCs w:val="2"/>
        </w:rPr>
      </w:pPr>
    </w:p>
    <w:p w14:paraId="0958DABA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64"/>
        <w:gridCol w:w="2794"/>
        <w:gridCol w:w="1450"/>
      </w:tblGrid>
      <w:tr w:rsidR="00757C03" w14:paraId="462292C7" w14:textId="77777777">
        <w:trPr>
          <w:trHeight w:hRule="exact" w:val="1670"/>
          <w:jc w:val="center"/>
        </w:trPr>
        <w:tc>
          <w:tcPr>
            <w:tcW w:w="10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CBC98B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lastRenderedPageBreak/>
              <w:t>Администрирование серверов и рабочих станций.</w:t>
            </w:r>
          </w:p>
          <w:p w14:paraId="14FFA746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89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Организация доступа к локальным сетям и Интернету.</w:t>
            </w:r>
          </w:p>
          <w:p w14:paraId="2EC0F0BD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и сопровождение сетевых сервисов.</w:t>
            </w:r>
          </w:p>
          <w:p w14:paraId="3AE04100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79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Расчёт стоимости сетевого оборудования и программного обеспечения.</w:t>
            </w:r>
          </w:p>
          <w:p w14:paraId="482A7BA2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831"/>
              </w:tabs>
              <w:spacing w:after="0"/>
              <w:ind w:left="840" w:hanging="340"/>
            </w:pPr>
            <w:r>
              <w:rPr>
                <w:rStyle w:val="23"/>
              </w:rPr>
              <w:t>Сбор данных для анализа использования программно-технических средств компьютерных сетей.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5DF81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EC0FAF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45F968C8" w14:textId="77777777">
        <w:trPr>
          <w:trHeight w:hRule="exact" w:val="6082"/>
          <w:jc w:val="center"/>
        </w:trPr>
        <w:tc>
          <w:tcPr>
            <w:tcW w:w="10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65ACD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Производственная практика (по профилю специальности).</w:t>
            </w:r>
          </w:p>
          <w:p w14:paraId="52A4980F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Виды работ:</w:t>
            </w:r>
          </w:p>
          <w:p w14:paraId="0F6A5D21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7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  <w:p w14:paraId="7E83811E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Осуществление конфигурирования программного обеспечения на серверах и рабочих станциях.</w:t>
            </w:r>
          </w:p>
          <w:p w14:paraId="15FD5CB4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6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Поддержка в работоспособном состоянии программное обеспечение серверов и рабочих стан</w:t>
            </w:r>
            <w:r>
              <w:rPr>
                <w:rStyle w:val="23"/>
              </w:rPr>
              <w:softHyphen/>
              <w:t>ций.</w:t>
            </w:r>
          </w:p>
          <w:p w14:paraId="33DA2229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69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Регистрация пользователей локальной сети и почтового сервера, назначает идентификаторы и пароли.</w:t>
            </w:r>
          </w:p>
          <w:p w14:paraId="525D3E48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прав доступа и контроль использования сетевых ресурсов.</w:t>
            </w:r>
          </w:p>
          <w:p w14:paraId="5E2B439F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своевременного копирования, архивирования и резервирования данных.</w:t>
            </w:r>
          </w:p>
          <w:p w14:paraId="3CCE0114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Принятие мер по восстановлению работоспособности локальной сети при сбоях или выходе из строя сетевого оборудования.</w:t>
            </w:r>
          </w:p>
          <w:p w14:paraId="460C3FB2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Выявление ошибок пользователей и программного обеспечения и принятие мер по их исправле</w:t>
            </w:r>
            <w:r>
              <w:rPr>
                <w:rStyle w:val="23"/>
              </w:rPr>
              <w:softHyphen/>
              <w:t>нию.</w:t>
            </w:r>
          </w:p>
          <w:p w14:paraId="5EF46AED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Проведение мониторинга сети, разрабатывать предложения по развитию инфраструктуры сети.</w:t>
            </w:r>
          </w:p>
          <w:p w14:paraId="61B6E914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8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</w:t>
            </w:r>
            <w:r>
              <w:rPr>
                <w:rStyle w:val="23"/>
              </w:rPr>
              <w:softHyphen/>
              <w:t>ствия.</w:t>
            </w:r>
          </w:p>
          <w:p w14:paraId="41187C15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40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Осуществление антивирусной защиты локальной вычислительной сети, серверов и рабочих станций.</w:t>
            </w:r>
          </w:p>
          <w:p w14:paraId="635D06F8" w14:textId="77777777" w:rsidR="00757C03" w:rsidRDefault="003D65F2">
            <w:pPr>
              <w:pStyle w:val="20"/>
              <w:framePr w:w="14707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3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Документирование всех произведенных действий.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15407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154A8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07F3CD1E" w14:textId="77777777">
        <w:trPr>
          <w:trHeight w:hRule="exact" w:val="298"/>
          <w:jc w:val="center"/>
        </w:trPr>
        <w:tc>
          <w:tcPr>
            <w:tcW w:w="10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359089" w14:textId="77777777" w:rsidR="00757C03" w:rsidRDefault="003D65F2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2"/>
              </w:rPr>
              <w:t>Всего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F67D01" w14:textId="77777777" w:rsidR="00757C03" w:rsidRDefault="007C0735">
            <w:pPr>
              <w:pStyle w:val="20"/>
              <w:framePr w:w="1470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966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69A21" w14:textId="77777777" w:rsidR="00757C03" w:rsidRDefault="00757C03">
            <w:pPr>
              <w:framePr w:w="147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F10A562" w14:textId="77777777" w:rsidR="00757C03" w:rsidRDefault="00757C03">
      <w:pPr>
        <w:framePr w:w="14707" w:wrap="notBeside" w:vAnchor="text" w:hAnchor="text" w:xAlign="center" w:y="1"/>
        <w:rPr>
          <w:sz w:val="2"/>
          <w:szCs w:val="2"/>
        </w:rPr>
      </w:pPr>
    </w:p>
    <w:p w14:paraId="2CA55DE5" w14:textId="77777777" w:rsidR="00757C03" w:rsidRDefault="00757C03">
      <w:pPr>
        <w:rPr>
          <w:sz w:val="2"/>
          <w:szCs w:val="2"/>
        </w:rPr>
      </w:pPr>
    </w:p>
    <w:p w14:paraId="5F0FE3FF" w14:textId="77777777" w:rsidR="00757C03" w:rsidRDefault="00757C03">
      <w:pPr>
        <w:rPr>
          <w:sz w:val="2"/>
          <w:szCs w:val="2"/>
        </w:rPr>
        <w:sectPr w:rsidR="00757C03">
          <w:type w:val="continuous"/>
          <w:pgSz w:w="16840" w:h="11900" w:orient="landscape"/>
          <w:pgMar w:top="676" w:right="606" w:bottom="873" w:left="865" w:header="0" w:footer="3" w:gutter="0"/>
          <w:cols w:space="720"/>
          <w:noEndnote/>
          <w:docGrid w:linePitch="360"/>
        </w:sectPr>
      </w:pPr>
    </w:p>
    <w:p w14:paraId="7FAA8440" w14:textId="77777777" w:rsidR="00757C03" w:rsidRDefault="003D65F2">
      <w:pPr>
        <w:pStyle w:val="10"/>
        <w:keepNext/>
        <w:keepLines/>
        <w:shd w:val="clear" w:color="auto" w:fill="auto"/>
        <w:spacing w:before="0" w:after="3" w:line="220" w:lineRule="exact"/>
        <w:ind w:firstLine="780"/>
      </w:pPr>
      <w:bookmarkStart w:id="8" w:name="bookmark8"/>
      <w:r>
        <w:lastRenderedPageBreak/>
        <w:t>4. УСЛОВИЯ РЕАЛИЗАЦИИ ПРОГРАММЫ ПРОФЕССИОНАЛЬНОГО</w:t>
      </w:r>
      <w:bookmarkEnd w:id="8"/>
    </w:p>
    <w:p w14:paraId="4BA08A8E" w14:textId="77777777" w:rsidR="00757C03" w:rsidRDefault="003D65F2">
      <w:pPr>
        <w:pStyle w:val="10"/>
        <w:keepNext/>
        <w:keepLines/>
        <w:shd w:val="clear" w:color="auto" w:fill="auto"/>
        <w:spacing w:before="0" w:after="260" w:line="220" w:lineRule="exact"/>
        <w:ind w:left="4520" w:firstLine="0"/>
      </w:pPr>
      <w:bookmarkStart w:id="9" w:name="bookmark9"/>
      <w:r>
        <w:t>МОДУЛЯ</w:t>
      </w:r>
      <w:bookmarkEnd w:id="9"/>
    </w:p>
    <w:p w14:paraId="68F03470" w14:textId="77777777" w:rsidR="00757C03" w:rsidRDefault="003D65F2">
      <w:pPr>
        <w:pStyle w:val="10"/>
        <w:keepNext/>
        <w:keepLines/>
        <w:shd w:val="clear" w:color="auto" w:fill="auto"/>
        <w:spacing w:before="0" w:after="0" w:line="274" w:lineRule="exact"/>
        <w:ind w:left="20" w:firstLine="0"/>
        <w:jc w:val="center"/>
      </w:pPr>
      <w:bookmarkStart w:id="10" w:name="bookmark10"/>
      <w:r>
        <w:t>4.1. Требования к минимальному материально-техническому обеспечению</w:t>
      </w:r>
      <w:bookmarkEnd w:id="10"/>
    </w:p>
    <w:p w14:paraId="62189822" w14:textId="77777777" w:rsidR="00757C03" w:rsidRDefault="003D65F2">
      <w:pPr>
        <w:pStyle w:val="20"/>
        <w:shd w:val="clear" w:color="auto" w:fill="auto"/>
        <w:spacing w:after="240"/>
        <w:ind w:firstLine="780"/>
      </w:pPr>
      <w:r>
        <w:t>Реализация программы модуля предполагает наличие учебного кабинета Матема</w:t>
      </w:r>
      <w:r>
        <w:softHyphen/>
        <w:t>тических принципов построения компьютерных сетей</w:t>
      </w:r>
    </w:p>
    <w:p w14:paraId="64913C52" w14:textId="77777777" w:rsidR="00757C03" w:rsidRDefault="003D65F2">
      <w:pPr>
        <w:pStyle w:val="10"/>
        <w:keepNext/>
        <w:keepLines/>
        <w:shd w:val="clear" w:color="auto" w:fill="auto"/>
        <w:spacing w:before="0" w:after="0" w:line="274" w:lineRule="exact"/>
        <w:ind w:firstLine="780"/>
      </w:pPr>
      <w:bookmarkStart w:id="11" w:name="bookmark11"/>
      <w:r>
        <w:t>Оборудование учебного кабинета:</w:t>
      </w:r>
      <w:bookmarkEnd w:id="11"/>
    </w:p>
    <w:p w14:paraId="32C40C2D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-автоматизированные рабочие места по количеству обучающихся;</w:t>
      </w:r>
    </w:p>
    <w:p w14:paraId="2613F3E4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-автоматизированное рабочее место преподавателя;</w:t>
      </w:r>
    </w:p>
    <w:p w14:paraId="668027A0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-специализированная мебель;</w:t>
      </w:r>
    </w:p>
    <w:p w14:paraId="5D7D0EFF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-комплект нормативных документов;</w:t>
      </w:r>
    </w:p>
    <w:p w14:paraId="21B53FBB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-комплект учебно-методической литературы.</w:t>
      </w:r>
    </w:p>
    <w:p w14:paraId="415A9C69" w14:textId="77777777" w:rsidR="00757C03" w:rsidRDefault="003D65F2">
      <w:pPr>
        <w:pStyle w:val="50"/>
        <w:shd w:val="clear" w:color="auto" w:fill="auto"/>
        <w:ind w:left="320"/>
      </w:pPr>
      <w:r>
        <w:t>Технические средства обучения:</w:t>
      </w:r>
    </w:p>
    <w:p w14:paraId="4C2F39D1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-проектор;</w:t>
      </w:r>
    </w:p>
    <w:p w14:paraId="4AC9E051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-экран;</w:t>
      </w:r>
    </w:p>
    <w:p w14:paraId="3DAF51A7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-сканер;</w:t>
      </w:r>
    </w:p>
    <w:p w14:paraId="09DC3F6D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-принтер;</w:t>
      </w:r>
    </w:p>
    <w:p w14:paraId="6179DE36" w14:textId="77777777" w:rsidR="00757C03" w:rsidRDefault="003D65F2">
      <w:pPr>
        <w:pStyle w:val="20"/>
        <w:shd w:val="clear" w:color="auto" w:fill="auto"/>
        <w:spacing w:after="221"/>
        <w:ind w:left="320" w:hanging="320"/>
        <w:jc w:val="both"/>
      </w:pPr>
      <w:r>
        <w:t>-программное обеспечение общего и профессионального назначения.</w:t>
      </w:r>
    </w:p>
    <w:p w14:paraId="1B4E9E81" w14:textId="77777777" w:rsidR="00757C03" w:rsidRDefault="003D65F2">
      <w:pPr>
        <w:pStyle w:val="10"/>
        <w:keepNext/>
        <w:keepLines/>
        <w:shd w:val="clear" w:color="auto" w:fill="auto"/>
        <w:spacing w:before="0" w:after="0" w:line="298" w:lineRule="exact"/>
        <w:ind w:right="180" w:firstLine="0"/>
        <w:jc w:val="both"/>
      </w:pPr>
      <w:bookmarkStart w:id="12" w:name="bookmark12"/>
      <w:r>
        <w:t>Оборудование лаборатории и рабочих мест лаборатории «Организация и принципы построения компьютерных систем»:</w:t>
      </w:r>
      <w:bookmarkEnd w:id="12"/>
    </w:p>
    <w:p w14:paraId="32236905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00"/>
        </w:tabs>
        <w:spacing w:after="0" w:line="298" w:lineRule="exact"/>
        <w:ind w:left="320" w:hanging="320"/>
        <w:jc w:val="both"/>
      </w:pPr>
      <w:r>
        <w:t>Для выполнения практических лабораторных занятий курса в группах (до 15 человек) требуются компьютеры и периферийное оборудование в приведенной ниже конфигу</w:t>
      </w:r>
      <w:r>
        <w:softHyphen/>
        <w:t>рации</w:t>
      </w:r>
    </w:p>
    <w:p w14:paraId="1380BA76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00"/>
        </w:tabs>
        <w:spacing w:after="0" w:line="298" w:lineRule="exact"/>
        <w:ind w:left="320" w:hanging="320"/>
        <w:jc w:val="both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Corei</w:t>
      </w:r>
      <w:r w:rsidRPr="0056636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>
        <w:t>или больше программное обеспечение: лицензионное ПО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>операционные си</w:t>
      </w:r>
      <w:r>
        <w:softHyphen/>
        <w:t xml:space="preserve">стемы </w:t>
      </w:r>
      <w:r>
        <w:rPr>
          <w:lang w:val="en-US" w:eastAsia="en-US" w:bidi="en-US"/>
        </w:rPr>
        <w:t>Windows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566362">
        <w:rPr>
          <w:lang w:eastAsia="en-US" w:bidi="en-US"/>
        </w:rPr>
        <w:t xml:space="preserve">, </w:t>
      </w:r>
      <w:r>
        <w:t>пакет САПР).</w:t>
      </w:r>
    </w:p>
    <w:p w14:paraId="4C7E0BF2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00"/>
        </w:tabs>
        <w:spacing w:after="0" w:line="293" w:lineRule="exact"/>
        <w:ind w:left="320" w:hanging="320"/>
        <w:jc w:val="both"/>
      </w:pPr>
      <w:r>
        <w:t>Компьютер учителя (аппаратное обеспечение: не менее 2 сетевых плат, процессор Про</w:t>
      </w:r>
      <w:r>
        <w:softHyphen/>
        <w:t xml:space="preserve">цессор не ниже </w:t>
      </w:r>
      <w:r>
        <w:rPr>
          <w:lang w:val="en-US" w:eastAsia="en-US" w:bidi="en-US"/>
        </w:rPr>
        <w:t>Corei</w:t>
      </w:r>
      <w:r w:rsidRPr="0056636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>
        <w:t>или больше программное обеспечение: лицензионное ПО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>операционные систе</w:t>
      </w:r>
      <w:r>
        <w:softHyphen/>
        <w:t xml:space="preserve">мы </w:t>
      </w:r>
      <w:r>
        <w:rPr>
          <w:lang w:val="en-US" w:eastAsia="en-US" w:bidi="en-US"/>
        </w:rPr>
        <w:t>Windows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566362">
        <w:rPr>
          <w:lang w:eastAsia="en-US" w:bidi="en-US"/>
        </w:rPr>
        <w:t xml:space="preserve">, </w:t>
      </w:r>
      <w:r>
        <w:t>пакет САПР).</w:t>
      </w:r>
    </w:p>
    <w:p w14:paraId="1A9D1CE8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00"/>
        </w:tabs>
        <w:spacing w:after="0" w:line="293" w:lineRule="exact"/>
        <w:ind w:left="320" w:hanging="320"/>
        <w:jc w:val="both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WindowsServer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14:paraId="186AA987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300"/>
        </w:tabs>
        <w:spacing w:after="0" w:line="220" w:lineRule="exact"/>
        <w:ind w:left="320" w:hanging="320"/>
        <w:jc w:val="both"/>
      </w:pPr>
      <w:r>
        <w:t>6 маршрутизаторов обладающими следующими характеристиками:</w:t>
      </w:r>
    </w:p>
    <w:p w14:paraId="4EF67131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ОЗУ не менее 256 Мб с возможностью расширения</w:t>
      </w:r>
    </w:p>
    <w:p w14:paraId="5F6133C6" w14:textId="77777777" w:rsidR="00757C03" w:rsidRDefault="003D65F2">
      <w:pPr>
        <w:pStyle w:val="20"/>
        <w:shd w:val="clear" w:color="auto" w:fill="auto"/>
        <w:spacing w:after="0"/>
        <w:ind w:right="4120" w:firstLine="0"/>
      </w:pPr>
      <w:r>
        <w:t xml:space="preserve">ПЗУ не менее 128 Мб с возможностью расширения </w:t>
      </w:r>
      <w:r>
        <w:rPr>
          <w:lang w:val="en-US" w:eastAsia="en-US" w:bidi="en-US"/>
        </w:rPr>
        <w:t>USB</w:t>
      </w:r>
      <w:r>
        <w:t xml:space="preserve">порт: не менее одного стандарта </w:t>
      </w:r>
      <w:r>
        <w:rPr>
          <w:lang w:val="en-US" w:eastAsia="en-US" w:bidi="en-US"/>
        </w:rPr>
        <w:t>USB</w:t>
      </w:r>
      <w:r>
        <w:t>1.1</w:t>
      </w:r>
    </w:p>
    <w:p w14:paraId="2F0C1E01" w14:textId="77777777" w:rsidR="00757C03" w:rsidRDefault="003D65F2">
      <w:pPr>
        <w:pStyle w:val="20"/>
        <w:shd w:val="clear" w:color="auto" w:fill="auto"/>
        <w:spacing w:after="0"/>
        <w:ind w:firstLine="0"/>
      </w:pPr>
      <w:r>
        <w:t xml:space="preserve">Встроенные сетевые порты: не менее 2-х </w:t>
      </w:r>
      <w:r>
        <w:rPr>
          <w:lang w:val="en-US" w:eastAsia="en-US" w:bidi="en-US"/>
        </w:rPr>
        <w:t>Ethernet</w:t>
      </w:r>
      <w:r>
        <w:t xml:space="preserve">скоростью не менее 100Мб/с. Внутренние разъёмы для установки дополнительных модулей расширения: не менее двух для модулей </w:t>
      </w:r>
      <w:r>
        <w:rPr>
          <w:lang w:val="en-US" w:eastAsia="en-US" w:bidi="en-US"/>
        </w:rPr>
        <w:t>AIM</w:t>
      </w:r>
      <w:r w:rsidRPr="00566362">
        <w:rPr>
          <w:lang w:eastAsia="en-US" w:bidi="en-US"/>
        </w:rPr>
        <w:t>.</w:t>
      </w:r>
    </w:p>
    <w:p w14:paraId="7EE7D57D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Разъёмы для подключения дополнительных интерфейсов: не менее 4; 2 из них для моду</w:t>
      </w:r>
      <w:r>
        <w:softHyphen/>
        <w:t xml:space="preserve">лей типа </w:t>
      </w:r>
      <w:r>
        <w:rPr>
          <w:lang w:val="en-US" w:eastAsia="en-US" w:bidi="en-US"/>
        </w:rPr>
        <w:t>HWIC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WIC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566362">
        <w:rPr>
          <w:lang w:eastAsia="en-US" w:bidi="en-US"/>
        </w:rPr>
        <w:t xml:space="preserve">; </w:t>
      </w:r>
      <w:r>
        <w:t xml:space="preserve">1для модулей типа </w:t>
      </w:r>
      <w:r>
        <w:rPr>
          <w:lang w:val="en-US" w:eastAsia="en-US" w:bidi="en-US"/>
        </w:rPr>
        <w:t>WIC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566362">
        <w:rPr>
          <w:lang w:eastAsia="en-US" w:bidi="en-US"/>
        </w:rPr>
        <w:t xml:space="preserve">; </w:t>
      </w:r>
      <w:r>
        <w:t xml:space="preserve">1 для модулей </w:t>
      </w:r>
      <w:r>
        <w:rPr>
          <w:lang w:val="en-US" w:eastAsia="en-US" w:bidi="en-US"/>
        </w:rPr>
        <w:t>VIC</w:t>
      </w:r>
      <w:r>
        <w:t xml:space="preserve">или </w:t>
      </w:r>
      <w:r>
        <w:rPr>
          <w:lang w:val="en-US" w:eastAsia="en-US" w:bidi="en-US"/>
        </w:rPr>
        <w:t>VWIC</w:t>
      </w:r>
      <w:r w:rsidRPr="00566362">
        <w:rPr>
          <w:lang w:eastAsia="en-US" w:bidi="en-US"/>
        </w:rPr>
        <w:t>.</w:t>
      </w:r>
    </w:p>
    <w:p w14:paraId="1EF62768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Наличие слота для установки аппаратного модуля шифрования и ускорения обработки трафика в </w:t>
      </w:r>
      <w:r>
        <w:rPr>
          <w:lang w:val="en-US" w:eastAsia="en-US" w:bidi="en-US"/>
        </w:rPr>
        <w:t>VPN</w:t>
      </w:r>
      <w:r>
        <w:t xml:space="preserve">соединениях, поддерживающего стандарты </w:t>
      </w:r>
      <w:r>
        <w:rPr>
          <w:lang w:val="en-US" w:eastAsia="en-US" w:bidi="en-US"/>
        </w:rPr>
        <w:t>DES</w:t>
      </w:r>
      <w:r w:rsidRPr="00566362">
        <w:rPr>
          <w:lang w:eastAsia="en-US" w:bidi="en-US"/>
        </w:rPr>
        <w:t>, 3</w:t>
      </w:r>
      <w:r>
        <w:rPr>
          <w:lang w:val="en-US" w:eastAsia="en-US" w:bidi="en-US"/>
        </w:rPr>
        <w:t>DES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AES</w:t>
      </w:r>
      <w:r>
        <w:t xml:space="preserve">128, </w:t>
      </w:r>
      <w:r>
        <w:rPr>
          <w:lang w:val="en-US" w:eastAsia="en-US" w:bidi="en-US"/>
        </w:rPr>
        <w:t>AES</w:t>
      </w:r>
      <w:r>
        <w:t xml:space="preserve">192, </w:t>
      </w:r>
      <w:r>
        <w:rPr>
          <w:lang w:val="en-US" w:eastAsia="en-US" w:bidi="en-US"/>
        </w:rPr>
        <w:t>AES</w:t>
      </w:r>
      <w:r>
        <w:t>256</w:t>
      </w:r>
    </w:p>
    <w:p w14:paraId="64527228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Консольный порт для управления маршрутизатором через порт стандарта </w:t>
      </w:r>
      <w:r>
        <w:rPr>
          <w:lang w:val="en-US" w:eastAsia="en-US" w:bidi="en-US"/>
        </w:rPr>
        <w:t>RS</w:t>
      </w:r>
      <w:r w:rsidRPr="00566362">
        <w:rPr>
          <w:lang w:eastAsia="en-US" w:bidi="en-US"/>
        </w:rPr>
        <w:t xml:space="preserve">232: </w:t>
      </w:r>
      <w:r>
        <w:t>не менее одного с максимальной скоростью 115.2 кб/с.</w:t>
      </w:r>
    </w:p>
    <w:p w14:paraId="49F25D45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Встроенное программное обеспечение должно поддерживать статическую и динамиче</w:t>
      </w:r>
      <w:r>
        <w:softHyphen/>
        <w:t xml:space="preserve">скую маршрутизацию, поддерживать протоколы динамической маршрутизации </w:t>
      </w:r>
      <w:r>
        <w:rPr>
          <w:lang w:val="en-US" w:eastAsia="en-US" w:bidi="en-US"/>
        </w:rPr>
        <w:t>RIP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RIPv</w:t>
      </w:r>
      <w:r w:rsidRPr="00566362">
        <w:rPr>
          <w:lang w:eastAsia="en-US" w:bidi="en-US"/>
        </w:rPr>
        <w:t xml:space="preserve">2, </w:t>
      </w:r>
      <w:r>
        <w:rPr>
          <w:lang w:val="en-US" w:eastAsia="en-US" w:bidi="en-US"/>
        </w:rPr>
        <w:t>IGRP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EIGRP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OSPF</w:t>
      </w:r>
      <w:r w:rsidRPr="00566362">
        <w:rPr>
          <w:lang w:eastAsia="en-US" w:bidi="en-US"/>
        </w:rPr>
        <w:t>.</w:t>
      </w:r>
    </w:p>
    <w:p w14:paraId="71F0F9C1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Маршрутизатор должен поддерживать управление через локальный последовательный порт и удалённо </w:t>
      </w:r>
      <w:r>
        <w:lastRenderedPageBreak/>
        <w:t xml:space="preserve">по протоколу </w:t>
      </w:r>
      <w:r>
        <w:rPr>
          <w:lang w:val="en-US" w:eastAsia="en-US" w:bidi="en-US"/>
        </w:rPr>
        <w:t>telnet</w:t>
      </w:r>
      <w:r w:rsidRPr="00566362">
        <w:rPr>
          <w:lang w:eastAsia="en-US" w:bidi="en-US"/>
        </w:rPr>
        <w:t>.</w:t>
      </w:r>
    </w:p>
    <w:p w14:paraId="44AA4B36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Оборудование должно поддерживать протокол обнаружения соседей </w:t>
      </w:r>
      <w:r>
        <w:rPr>
          <w:lang w:val="en-US" w:eastAsia="en-US" w:bidi="en-US"/>
        </w:rPr>
        <w:t>CDP</w:t>
      </w:r>
      <w:r w:rsidRPr="00566362">
        <w:rPr>
          <w:lang w:eastAsia="en-US" w:bidi="en-US"/>
        </w:rPr>
        <w:t>.</w:t>
      </w:r>
    </w:p>
    <w:p w14:paraId="5414383F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Иметь сертификаты безопасности и электромагнитной совместимости:</w:t>
      </w:r>
    </w:p>
    <w:p w14:paraId="26BEBCBA" w14:textId="77777777" w:rsidR="00757C03" w:rsidRPr="00566362" w:rsidRDefault="003D65F2">
      <w:pPr>
        <w:pStyle w:val="20"/>
        <w:shd w:val="clear" w:color="auto" w:fill="auto"/>
        <w:spacing w:after="0" w:line="302" w:lineRule="exact"/>
        <w:ind w:firstLine="0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566362">
        <w:rPr>
          <w:lang w:val="en-US"/>
        </w:rPr>
        <w:t xml:space="preserve">60950, </w:t>
      </w:r>
      <w:r>
        <w:rPr>
          <w:lang w:val="en-US" w:eastAsia="en-US" w:bidi="en-US"/>
        </w:rPr>
        <w:t xml:space="preserve">CAN/CSA C22.2 No. </w:t>
      </w:r>
      <w:r w:rsidRPr="00566362">
        <w:rPr>
          <w:lang w:val="en-US"/>
        </w:rPr>
        <w:t xml:space="preserve">60950, </w:t>
      </w:r>
      <w:r>
        <w:rPr>
          <w:lang w:val="en-US" w:eastAsia="en-US" w:bidi="en-US"/>
        </w:rPr>
        <w:t xml:space="preserve">IEC </w:t>
      </w:r>
      <w:r w:rsidRPr="00566362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 </w:t>
      </w:r>
      <w:r w:rsidRPr="00566362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AS/NZS </w:t>
      </w:r>
      <w:r w:rsidRPr="00566362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EN300386, EN55024/CISPR24, EN50082-1, EN61000-6-2, FCC Part </w:t>
      </w:r>
      <w:r w:rsidRPr="00566362">
        <w:rPr>
          <w:lang w:val="en-US"/>
        </w:rPr>
        <w:t xml:space="preserve">15, </w:t>
      </w:r>
      <w:r>
        <w:rPr>
          <w:lang w:val="en-US" w:eastAsia="en-US" w:bidi="en-US"/>
        </w:rPr>
        <w:t xml:space="preserve">ICES-003 Class A, EN55022 Class A, CISPR22 Class A, AS/NZS 3548 Class A, VCCI Class A, EN 300386, EN61000-3- 3, EN61000-3-2, FIPS 140-2 Certification - 6 </w:t>
      </w:r>
      <w:r>
        <w:t>коммутаторовобладающихследующимихарактеристиками</w:t>
      </w:r>
      <w:r w:rsidRPr="00566362">
        <w:rPr>
          <w:lang w:val="en-US"/>
        </w:rPr>
        <w:t>:</w:t>
      </w:r>
    </w:p>
    <w:p w14:paraId="7E5AFE5D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с 24 портами </w:t>
      </w:r>
      <w:r>
        <w:rPr>
          <w:lang w:val="en-US" w:eastAsia="en-US" w:bidi="en-US"/>
        </w:rPr>
        <w:t>Ethernet</w:t>
      </w:r>
      <w:r>
        <w:t xml:space="preserve">со скоростью не менее 100 Мб/с и 2 портами </w:t>
      </w:r>
      <w:r>
        <w:rPr>
          <w:lang w:val="en-US" w:eastAsia="en-US" w:bidi="en-US"/>
        </w:rPr>
        <w:t>Ethernet</w:t>
      </w:r>
      <w:r>
        <w:t>со скоростью не менее 1000Мб/с</w:t>
      </w:r>
    </w:p>
    <w:p w14:paraId="03DD2AFA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В коммутаторе должен присутствовать разъём для связи с ПК по интерфейсу </w:t>
      </w:r>
      <w:r>
        <w:rPr>
          <w:lang w:val="en-US" w:eastAsia="en-US" w:bidi="en-US"/>
        </w:rPr>
        <w:t>RS</w:t>
      </w:r>
      <w:r w:rsidRPr="00566362">
        <w:rPr>
          <w:lang w:eastAsia="en-US" w:bidi="en-US"/>
        </w:rPr>
        <w:t xml:space="preserve">-232. </w:t>
      </w:r>
      <w:r>
        <w:t>При использовании нестандартного разъёма в комплекте должен быть соответствующий ка</w:t>
      </w:r>
      <w:r>
        <w:softHyphen/>
        <w:t xml:space="preserve">бель или переходник для </w:t>
      </w:r>
      <w:r>
        <w:rPr>
          <w:lang w:val="en-US" w:eastAsia="en-US" w:bidi="en-US"/>
        </w:rPr>
        <w:t>COM</w:t>
      </w:r>
      <w:r>
        <w:t>разъёма.</w:t>
      </w:r>
    </w:p>
    <w:p w14:paraId="56C66F98" w14:textId="77777777" w:rsidR="00757C03" w:rsidRDefault="003D65F2">
      <w:pPr>
        <w:pStyle w:val="20"/>
        <w:shd w:val="clear" w:color="auto" w:fill="auto"/>
        <w:spacing w:after="0"/>
        <w:ind w:right="5360" w:firstLine="0"/>
      </w:pPr>
      <w:r>
        <w:t xml:space="preserve">Скорость коммутации не менее </w:t>
      </w:r>
      <w:r w:rsidRPr="00566362">
        <w:rPr>
          <w:lang w:eastAsia="en-US" w:bidi="en-US"/>
        </w:rPr>
        <w:t>16</w:t>
      </w:r>
      <w:r>
        <w:rPr>
          <w:lang w:val="en-US" w:eastAsia="en-US" w:bidi="en-US"/>
        </w:rPr>
        <w:t>Gbps</w:t>
      </w:r>
      <w:r>
        <w:t xml:space="preserve">ПЗУ не менее 32 Мб ОЗУ не менее 64Мб максимальное количество </w:t>
      </w:r>
      <w:r>
        <w:rPr>
          <w:lang w:val="en-US" w:eastAsia="en-US" w:bidi="en-US"/>
        </w:rPr>
        <w:t>VLAN</w:t>
      </w:r>
      <w:r>
        <w:t xml:space="preserve">255 Доступные номера </w:t>
      </w:r>
      <w:r>
        <w:rPr>
          <w:lang w:val="en-US" w:eastAsia="en-US" w:bidi="en-US"/>
        </w:rPr>
        <w:t>VLAN</w:t>
      </w:r>
      <w:r>
        <w:t>4000</w:t>
      </w:r>
    </w:p>
    <w:p w14:paraId="15B3EB98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Поддержка протокола </w:t>
      </w:r>
      <w:r>
        <w:rPr>
          <w:lang w:val="en-US" w:eastAsia="en-US" w:bidi="en-US"/>
        </w:rPr>
        <w:t>VTP</w:t>
      </w:r>
      <w:r w:rsidRPr="00566362">
        <w:rPr>
          <w:lang w:eastAsia="en-US" w:bidi="en-US"/>
        </w:rPr>
        <w:t xml:space="preserve"> (</w:t>
      </w:r>
      <w:r>
        <w:rPr>
          <w:lang w:val="en-US" w:eastAsia="en-US" w:bidi="en-US"/>
        </w:rPr>
        <w:t>VLANtrunkingprotocol</w:t>
      </w:r>
      <w:r w:rsidRPr="00566362">
        <w:rPr>
          <w:lang w:eastAsia="en-US" w:bidi="en-US"/>
        </w:rPr>
        <w:t xml:space="preserve">) </w:t>
      </w:r>
      <w:r>
        <w:t>для совместного использования еди</w:t>
      </w:r>
      <w:r>
        <w:softHyphen/>
        <w:t xml:space="preserve">ного набора </w:t>
      </w:r>
      <w:r>
        <w:rPr>
          <w:lang w:val="en-US" w:eastAsia="en-US" w:bidi="en-US"/>
        </w:rPr>
        <w:t>VLAN</w:t>
      </w:r>
      <w:r>
        <w:t>на группе коммутаторов.</w:t>
      </w:r>
    </w:p>
    <w:p w14:paraId="3261E3BC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Размер </w:t>
      </w:r>
      <w:r>
        <w:rPr>
          <w:lang w:val="en-US" w:eastAsia="en-US" w:bidi="en-US"/>
        </w:rPr>
        <w:t>MTU</w:t>
      </w:r>
      <w:r>
        <w:t>9000б</w:t>
      </w:r>
    </w:p>
    <w:p w14:paraId="706A8201" w14:textId="77777777" w:rsidR="00757C03" w:rsidRDefault="003D65F2">
      <w:pPr>
        <w:pStyle w:val="20"/>
        <w:shd w:val="clear" w:color="auto" w:fill="auto"/>
        <w:spacing w:after="0"/>
        <w:ind w:right="2740" w:firstLine="0"/>
      </w:pPr>
      <w:r>
        <w:t xml:space="preserve">Скорость коммутации для 64 байтных пакетов 6.5*106 пакетов/с Размер таблицы мак адресов: не менее 8000 записей Количество групп для </w:t>
      </w:r>
      <w:r>
        <w:rPr>
          <w:lang w:val="en-US" w:eastAsia="en-US" w:bidi="en-US"/>
        </w:rPr>
        <w:t>IGMP</w:t>
      </w:r>
      <w:r>
        <w:t xml:space="preserve">трафика для протокола </w:t>
      </w:r>
      <w:r>
        <w:rPr>
          <w:lang w:val="en-US" w:eastAsia="en-US" w:bidi="en-US"/>
        </w:rPr>
        <w:t>IPv</w:t>
      </w:r>
      <w:r w:rsidRPr="00566362">
        <w:rPr>
          <w:lang w:eastAsia="en-US" w:bidi="en-US"/>
        </w:rPr>
        <w:t xml:space="preserve">4 </w:t>
      </w:r>
      <w:r>
        <w:t>255</w:t>
      </w:r>
    </w:p>
    <w:p w14:paraId="410A50FB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Количество мак адресов в записях для службы </w:t>
      </w:r>
      <w:r>
        <w:rPr>
          <w:lang w:val="en-US" w:eastAsia="en-US" w:bidi="en-US"/>
        </w:rPr>
        <w:t>QoS</w:t>
      </w:r>
      <w:r w:rsidRPr="00566362">
        <w:rPr>
          <w:lang w:eastAsia="en-US" w:bidi="en-US"/>
        </w:rPr>
        <w:t xml:space="preserve">: </w:t>
      </w:r>
      <w:r>
        <w:t>128 в обычном режиме и 384 в режи</w:t>
      </w:r>
      <w:r>
        <w:softHyphen/>
        <w:t xml:space="preserve">ме </w:t>
      </w:r>
      <w:r>
        <w:rPr>
          <w:lang w:val="en-US" w:eastAsia="en-US" w:bidi="en-US"/>
        </w:rPr>
        <w:t>QoS</w:t>
      </w:r>
      <w:r w:rsidRPr="00566362">
        <w:rPr>
          <w:lang w:eastAsia="en-US" w:bidi="en-US"/>
        </w:rPr>
        <w:t>.</w:t>
      </w:r>
    </w:p>
    <w:p w14:paraId="43D18753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Количество мак адресов в записях контроля доступа: 384 в обычном режиме и 128 в ре</w:t>
      </w:r>
      <w:r>
        <w:softHyphen/>
        <w:t xml:space="preserve">жиме </w:t>
      </w:r>
      <w:r>
        <w:rPr>
          <w:lang w:val="en-US" w:eastAsia="en-US" w:bidi="en-US"/>
        </w:rPr>
        <w:t>QoS</w:t>
      </w:r>
      <w:r w:rsidRPr="00566362">
        <w:rPr>
          <w:lang w:eastAsia="en-US" w:bidi="en-US"/>
        </w:rPr>
        <w:t>.</w:t>
      </w:r>
    </w:p>
    <w:p w14:paraId="58414255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должен поддерживать управление через локальный последовательный порт, удалённое управление по протоколу </w:t>
      </w:r>
      <w:r>
        <w:rPr>
          <w:lang w:val="en-US" w:eastAsia="en-US" w:bidi="en-US"/>
        </w:rPr>
        <w:t>telnet</w:t>
      </w:r>
      <w:r w:rsidRPr="00566362">
        <w:rPr>
          <w:lang w:eastAsia="en-US" w:bidi="en-US"/>
        </w:rPr>
        <w:t>.</w:t>
      </w:r>
    </w:p>
    <w:p w14:paraId="5A9AA625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должен поддерживать протокол обнаружения соседей </w:t>
      </w:r>
      <w:r>
        <w:rPr>
          <w:lang w:val="en-US" w:eastAsia="en-US" w:bidi="en-US"/>
        </w:rPr>
        <w:t>CDP</w:t>
      </w:r>
      <w:r w:rsidRPr="00566362">
        <w:rPr>
          <w:lang w:eastAsia="en-US" w:bidi="en-US"/>
        </w:rPr>
        <w:t>.</w:t>
      </w:r>
    </w:p>
    <w:p w14:paraId="79E4CF86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Оборудование должно поддерживать следующие стандарты:</w:t>
      </w:r>
    </w:p>
    <w:p w14:paraId="59FA5212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Вобластипротоколовпередачи</w:t>
      </w:r>
    </w:p>
    <w:p w14:paraId="732B6942" w14:textId="77777777" w:rsidR="00757C03" w:rsidRDefault="003D65F2">
      <w:pPr>
        <w:pStyle w:val="20"/>
        <w:shd w:val="clear" w:color="auto" w:fill="auto"/>
        <w:spacing w:after="0"/>
        <w:ind w:firstLine="0"/>
        <w:jc w:val="both"/>
      </w:pP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802.1</w:t>
      </w:r>
      <w:r>
        <w:rPr>
          <w:lang w:val="en-US" w:eastAsia="en-US" w:bidi="en-US"/>
        </w:rPr>
        <w:t>DSpanningTreeProtocol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802.1</w:t>
      </w:r>
      <w:r>
        <w:rPr>
          <w:lang w:val="en-US" w:eastAsia="en-US" w:bidi="en-US"/>
        </w:rPr>
        <w:t>pCoSPrioritization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802.1</w:t>
      </w:r>
      <w:r>
        <w:rPr>
          <w:lang w:val="en-US" w:eastAsia="en-US" w:bidi="en-US"/>
        </w:rPr>
        <w:t>QVLAN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802.1</w:t>
      </w:r>
      <w:r>
        <w:rPr>
          <w:lang w:val="en-US" w:eastAsia="en-US" w:bidi="en-US"/>
        </w:rPr>
        <w:t>s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802.1</w:t>
      </w:r>
      <w:r>
        <w:rPr>
          <w:lang w:val="en-US" w:eastAsia="en-US" w:bidi="en-US"/>
        </w:rPr>
        <w:t>w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802.1</w:t>
      </w:r>
      <w:r>
        <w:rPr>
          <w:lang w:val="en-US" w:eastAsia="en-US" w:bidi="en-US"/>
        </w:rPr>
        <w:t>X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802.1</w:t>
      </w:r>
      <w:r>
        <w:rPr>
          <w:lang w:val="en-US" w:eastAsia="en-US" w:bidi="en-US"/>
        </w:rPr>
        <w:t>ab</w:t>
      </w:r>
      <w:r w:rsidRPr="00566362">
        <w:rPr>
          <w:lang w:eastAsia="en-US" w:bidi="en-US"/>
        </w:rPr>
        <w:t xml:space="preserve"> (</w:t>
      </w:r>
      <w:r>
        <w:rPr>
          <w:lang w:val="en-US" w:eastAsia="en-US" w:bidi="en-US"/>
        </w:rPr>
        <w:t>LLDP</w:t>
      </w:r>
      <w:r w:rsidRPr="00566362">
        <w:rPr>
          <w:lang w:eastAsia="en-US" w:bidi="en-US"/>
        </w:rPr>
        <w:t xml:space="preserve">),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</w:t>
      </w:r>
      <w:r>
        <w:rPr>
          <w:lang w:val="en-US" w:eastAsia="en-US" w:bidi="en-US"/>
        </w:rPr>
        <w:t>ad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</w:t>
      </w:r>
      <w:r>
        <w:rPr>
          <w:lang w:val="en-US" w:eastAsia="en-US" w:bidi="en-US"/>
        </w:rPr>
        <w:t>af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</w:t>
      </w:r>
      <w:r>
        <w:rPr>
          <w:lang w:val="en-US" w:eastAsia="en-US" w:bidi="en-US"/>
        </w:rPr>
        <w:t>ah</w:t>
      </w:r>
      <w:r w:rsidRPr="00566362">
        <w:rPr>
          <w:lang w:eastAsia="en-US" w:bidi="en-US"/>
        </w:rPr>
        <w:t xml:space="preserve"> (100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Xsingle</w:t>
      </w:r>
      <w:r w:rsidRPr="00566362">
        <w:rPr>
          <w:lang w:eastAsia="en-US" w:bidi="en-US"/>
        </w:rPr>
        <w:t>/</w:t>
      </w:r>
      <w:r>
        <w:rPr>
          <w:lang w:val="en-US" w:eastAsia="en-US" w:bidi="en-US"/>
        </w:rPr>
        <w:t>multimodefiberonly</w:t>
      </w:r>
      <w:r w:rsidRPr="00566362">
        <w:rPr>
          <w:lang w:eastAsia="en-US" w:bidi="en-US"/>
        </w:rPr>
        <w:t xml:space="preserve">),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</w:t>
      </w:r>
      <w:r>
        <w:rPr>
          <w:lang w:val="en-US" w:eastAsia="en-US" w:bidi="en-US"/>
        </w:rPr>
        <w:t>xfullduplexon</w:t>
      </w:r>
      <w:r w:rsidRPr="00566362">
        <w:rPr>
          <w:lang w:eastAsia="en-US" w:bidi="en-US"/>
        </w:rPr>
        <w:t>, 10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566362">
        <w:rPr>
          <w:lang w:eastAsia="en-US" w:bidi="en-US"/>
        </w:rPr>
        <w:t>, 100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TX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and</w:t>
      </w:r>
      <w:r w:rsidRPr="00566362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802.3 10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Tspecification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</w:t>
      </w:r>
      <w:r>
        <w:rPr>
          <w:lang w:val="en-US" w:eastAsia="en-US" w:bidi="en-US"/>
        </w:rPr>
        <w:t>u</w:t>
      </w:r>
      <w:r w:rsidRPr="00566362">
        <w:rPr>
          <w:lang w:eastAsia="en-US" w:bidi="en-US"/>
        </w:rPr>
        <w:t xml:space="preserve"> 100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TXspecification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</w:t>
      </w:r>
      <w:r>
        <w:rPr>
          <w:lang w:val="en-US" w:eastAsia="en-US" w:bidi="en-US"/>
        </w:rPr>
        <w:t>ab</w:t>
      </w:r>
      <w:r w:rsidRPr="00566362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Tspecification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566362">
        <w:rPr>
          <w:lang w:eastAsia="en-US" w:bidi="en-US"/>
        </w:rPr>
        <w:t xml:space="preserve"> 802.3</w:t>
      </w:r>
      <w:r>
        <w:rPr>
          <w:lang w:val="en-US" w:eastAsia="en-US" w:bidi="en-US"/>
        </w:rPr>
        <w:t>z</w:t>
      </w:r>
      <w:r w:rsidRPr="00566362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Xspecification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RMONIandIIstandards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SNMPv</w:t>
      </w:r>
      <w:r w:rsidRPr="00566362">
        <w:rPr>
          <w:lang w:eastAsia="en-US" w:bidi="en-US"/>
        </w:rPr>
        <w:t xml:space="preserve">1, </w:t>
      </w:r>
      <w:r>
        <w:rPr>
          <w:lang w:val="en-US" w:eastAsia="en-US" w:bidi="en-US"/>
        </w:rPr>
        <w:t>v</w:t>
      </w:r>
      <w:r w:rsidRPr="00566362">
        <w:rPr>
          <w:lang w:eastAsia="en-US" w:bidi="en-US"/>
        </w:rPr>
        <w:t>2</w:t>
      </w:r>
      <w:r>
        <w:rPr>
          <w:lang w:val="en-US" w:eastAsia="en-US" w:bidi="en-US"/>
        </w:rPr>
        <w:t>c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andv</w:t>
      </w:r>
      <w:r w:rsidRPr="00566362">
        <w:rPr>
          <w:lang w:eastAsia="en-US" w:bidi="en-US"/>
        </w:rPr>
        <w:t xml:space="preserve">3 </w:t>
      </w:r>
      <w:r>
        <w:t>В области взаимодействия с другими сетевыми устройствами, диагностики и удалённого управления</w:t>
      </w:r>
    </w:p>
    <w:p w14:paraId="6371F851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768 — </w:t>
      </w:r>
      <w:r>
        <w:rPr>
          <w:lang w:val="en-US" w:eastAsia="en-US" w:bidi="en-US"/>
        </w:rPr>
        <w:t>UDP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783 — </w:t>
      </w:r>
      <w:r>
        <w:rPr>
          <w:lang w:val="en-US" w:eastAsia="en-US" w:bidi="en-US"/>
        </w:rPr>
        <w:t>TFTP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791 — </w:t>
      </w:r>
      <w:r>
        <w:rPr>
          <w:lang w:val="en-US" w:eastAsia="en-US" w:bidi="en-US"/>
        </w:rPr>
        <w:t>IP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792 — </w:t>
      </w:r>
      <w:r>
        <w:rPr>
          <w:lang w:val="en-US" w:eastAsia="en-US" w:bidi="en-US"/>
        </w:rPr>
        <w:t>ICMP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793 — </w:t>
      </w:r>
      <w:r>
        <w:rPr>
          <w:lang w:val="en-US" w:eastAsia="en-US" w:bidi="en-US"/>
        </w:rPr>
        <w:t>TCP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826 — </w:t>
      </w:r>
      <w:r>
        <w:rPr>
          <w:lang w:val="en-US" w:eastAsia="en-US" w:bidi="en-US"/>
        </w:rPr>
        <w:t>ARP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854 — </w:t>
      </w:r>
      <w:r>
        <w:rPr>
          <w:lang w:val="en-US" w:eastAsia="en-US" w:bidi="en-US"/>
        </w:rPr>
        <w:t>Telnet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951 - </w:t>
      </w:r>
      <w:r>
        <w:rPr>
          <w:lang w:val="en-US" w:eastAsia="en-US" w:bidi="en-US"/>
        </w:rPr>
        <w:t>BootstrapProtocol</w:t>
      </w:r>
      <w:r w:rsidRPr="00566362">
        <w:rPr>
          <w:lang w:eastAsia="en-US" w:bidi="en-US"/>
        </w:rPr>
        <w:t xml:space="preserve"> (</w:t>
      </w:r>
      <w:r>
        <w:rPr>
          <w:lang w:val="en-US" w:eastAsia="en-US" w:bidi="en-US"/>
        </w:rPr>
        <w:t>BOOTP</w:t>
      </w:r>
      <w:r w:rsidRPr="00566362">
        <w:rPr>
          <w:lang w:eastAsia="en-US" w:bidi="en-US"/>
        </w:rPr>
        <w:t xml:space="preserve">), </w:t>
      </w:r>
      <w:r>
        <w:rPr>
          <w:lang w:val="en-US" w:eastAsia="en-US" w:bidi="en-US"/>
        </w:rPr>
        <w:t>RFC</w:t>
      </w:r>
      <w:r w:rsidRPr="00566362">
        <w:rPr>
          <w:lang w:eastAsia="en-US" w:bidi="en-US"/>
        </w:rPr>
        <w:t xml:space="preserve"> 959 —</w:t>
      </w:r>
    </w:p>
    <w:p w14:paraId="265038A2" w14:textId="77777777" w:rsidR="00757C03" w:rsidRPr="00566362" w:rsidRDefault="003D65F2">
      <w:pPr>
        <w:pStyle w:val="20"/>
        <w:shd w:val="clear" w:color="auto" w:fill="auto"/>
        <w:spacing w:after="0"/>
        <w:ind w:left="320" w:firstLine="0"/>
        <w:jc w:val="both"/>
        <w:rPr>
          <w:lang w:val="en-US"/>
        </w:rPr>
      </w:pPr>
      <w:r>
        <w:rPr>
          <w:lang w:val="en-US" w:eastAsia="en-US" w:bidi="en-US"/>
        </w:rPr>
        <w:t xml:space="preserve">FTP, RFC 1112 - IP Multicast and IGMP, RFC 1157 - SNMP v1, RFC 1166 - IP Addresses, RFC 1256 - Internet Control Message Protocol (ICMP) Router Discovery, RFC 1305 — NTP, RFC 1492 — TACACS+, RFC 1493 - Bridge MIB, RFC 1542 - BOOTP extensions, RFC 1643 - Ethernet Interface MIB, RFC 1757 — RMON, RFC 1901 - SNMP v2C, RFC </w:t>
      </w:r>
      <w:r w:rsidRPr="00566362">
        <w:rPr>
          <w:lang w:val="en-US"/>
        </w:rPr>
        <w:t>1902</w:t>
      </w:r>
      <w:r w:rsidRPr="00566362">
        <w:rPr>
          <w:lang w:val="en-US"/>
        </w:rPr>
        <w:softHyphen/>
        <w:t>1907</w:t>
      </w:r>
      <w:r>
        <w:rPr>
          <w:lang w:val="en-US" w:eastAsia="en-US" w:bidi="en-US"/>
        </w:rPr>
        <w:t xml:space="preserve"> - SNMP v2, RFC 1981 - Maximum Transmission Unit (MTU) Path Discovery IPv6, FRC 2068 — HTTP, RFC 2131 — DHCP, RFC 2138 — RADIUS, RFC 2233 - IF MIB v3, RFC 2373 - IPv6 AggregatableAddrs, RFC 2460 — IPv6, RFC 2461 - IPv6 Neighbor Dis</w:t>
      </w:r>
      <w:r>
        <w:rPr>
          <w:lang w:val="en-US" w:eastAsia="en-US" w:bidi="en-US"/>
        </w:rPr>
        <w:softHyphen/>
        <w:t>covery, RFC 2462 - IPv6 Autoconfiguration, RFC 2463 - ICMP IPv6, RFC 2474 - Differenti</w:t>
      </w:r>
      <w:r>
        <w:rPr>
          <w:lang w:val="en-US" w:eastAsia="en-US" w:bidi="en-US"/>
        </w:rPr>
        <w:softHyphen/>
        <w:t>ated Services (DiffServ) Precedence, RFC 2597 - Assured Forwarding, RFC 2598 - Expedited Forwarding, RFC 2571 - SNMP Management, RFC 3046 - DHCP Relay Agent Information Option</w:t>
      </w:r>
    </w:p>
    <w:p w14:paraId="6E996655" w14:textId="77777777" w:rsidR="00757C03" w:rsidRPr="00566362" w:rsidRDefault="003D65F2">
      <w:pPr>
        <w:pStyle w:val="20"/>
        <w:shd w:val="clear" w:color="auto" w:fill="auto"/>
        <w:spacing w:after="0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>RFC 3376 - IGMP v3, RFC 3580 - 802.1X RADIUS.</w:t>
      </w:r>
    </w:p>
    <w:p w14:paraId="0DF7AFA9" w14:textId="77777777" w:rsidR="00757C03" w:rsidRDefault="003D65F2">
      <w:pPr>
        <w:pStyle w:val="20"/>
        <w:shd w:val="clear" w:color="auto" w:fill="auto"/>
        <w:spacing w:after="0"/>
        <w:ind w:left="320" w:hanging="320"/>
        <w:jc w:val="both"/>
      </w:pPr>
      <w:r>
        <w:t>Иметь сертификаты безопасности и электромагнитной совместимости:</w:t>
      </w:r>
    </w:p>
    <w:p w14:paraId="721AA5B5" w14:textId="77777777" w:rsidR="00757C03" w:rsidRPr="00566362" w:rsidRDefault="003D65F2">
      <w:pPr>
        <w:pStyle w:val="20"/>
        <w:shd w:val="clear" w:color="auto" w:fill="auto"/>
        <w:spacing w:after="0" w:line="298" w:lineRule="exact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566362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Second Edition, CAN/CSA </w:t>
      </w:r>
      <w:r w:rsidRPr="00566362">
        <w:rPr>
          <w:lang w:val="en-US"/>
        </w:rPr>
        <w:t xml:space="preserve">22.2 </w:t>
      </w:r>
      <w:r>
        <w:rPr>
          <w:lang w:val="en-US" w:eastAsia="en-US" w:bidi="en-US"/>
        </w:rPr>
        <w:t>No. 60950-1, Second Edition, TUV/GS to EN 60950-1, Second Edition, CB to IEC 60950-1 Second Edition with all country deviations, CE Marking, NOM (through partners and distributors), FCC Part 15 Class A, EN 55022 Class A (CISPR22), EN 55024 (CISPR24), AS/NZS CISPR22 Class A, CE, CNS13438 Class A, MIC, GOST, China EMC Certifications.</w:t>
      </w:r>
    </w:p>
    <w:p w14:paraId="0353FD41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298" w:lineRule="exact"/>
        <w:ind w:left="320" w:hanging="320"/>
        <w:jc w:val="both"/>
      </w:pPr>
      <w:r>
        <w:t>Набор последовательных кабелей (входит в комплект поставки оборудования для сете</w:t>
      </w:r>
      <w:r>
        <w:softHyphen/>
        <w:t xml:space="preserve">вой академии </w:t>
      </w:r>
      <w:r>
        <w:rPr>
          <w:lang w:val="en-US" w:eastAsia="en-US" w:bidi="en-US"/>
        </w:rPr>
        <w:lastRenderedPageBreak/>
        <w:t>Cisco</w:t>
      </w:r>
      <w:r w:rsidRPr="00566362">
        <w:rPr>
          <w:lang w:eastAsia="en-US" w:bidi="en-US"/>
        </w:rPr>
        <w:t xml:space="preserve">) </w:t>
      </w:r>
      <w:r>
        <w:t>со следующими характеристиками:</w:t>
      </w:r>
    </w:p>
    <w:p w14:paraId="48275AB0" w14:textId="77777777" w:rsidR="00757C03" w:rsidRDefault="003D65F2">
      <w:pPr>
        <w:pStyle w:val="20"/>
        <w:shd w:val="clear" w:color="auto" w:fill="auto"/>
        <w:spacing w:after="0" w:line="220" w:lineRule="exact"/>
        <w:ind w:left="320" w:hanging="320"/>
        <w:jc w:val="both"/>
      </w:pPr>
      <w:r>
        <w:t xml:space="preserve">Кабель для соединения разъёмов </w:t>
      </w:r>
      <w:r>
        <w:rPr>
          <w:lang w:val="en-US" w:eastAsia="en-US" w:bidi="en-US"/>
        </w:rPr>
        <w:t>SmartSerialcV</w:t>
      </w:r>
      <w:r w:rsidRPr="00566362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566362">
        <w:rPr>
          <w:lang w:eastAsia="en-US" w:bidi="en-US"/>
        </w:rPr>
        <w:t xml:space="preserve">) </w:t>
      </w:r>
      <w:r>
        <w:rPr>
          <w:lang w:val="en-US" w:eastAsia="en-US" w:bidi="en-US"/>
        </w:rPr>
        <w:t>female</w:t>
      </w:r>
      <w:r>
        <w:t xml:space="preserve">разъёмом. </w:t>
      </w:r>
      <w:r w:rsidRPr="00566362">
        <w:rPr>
          <w:lang w:eastAsia="en-US" w:bidi="en-US"/>
        </w:rPr>
        <w:t xml:space="preserve">-6 </w:t>
      </w:r>
      <w:r>
        <w:t>шт.</w:t>
      </w:r>
    </w:p>
    <w:p w14:paraId="28CEF4FF" w14:textId="77777777" w:rsidR="00757C03" w:rsidRDefault="003D65F2">
      <w:pPr>
        <w:pStyle w:val="20"/>
        <w:shd w:val="clear" w:color="auto" w:fill="auto"/>
        <w:spacing w:after="0" w:line="302" w:lineRule="exact"/>
        <w:ind w:left="320" w:hanging="320"/>
        <w:jc w:val="both"/>
      </w:pPr>
      <w:r>
        <w:t xml:space="preserve">Кабель для соединения разъёмов </w:t>
      </w:r>
      <w:r>
        <w:rPr>
          <w:lang w:val="en-US" w:eastAsia="en-US" w:bidi="en-US"/>
        </w:rPr>
        <w:t>SmartSerialcV</w:t>
      </w:r>
      <w:r w:rsidRPr="00566362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566362">
        <w:rPr>
          <w:lang w:eastAsia="en-US" w:bidi="en-US"/>
        </w:rPr>
        <w:t xml:space="preserve">) </w:t>
      </w:r>
      <w:r>
        <w:rPr>
          <w:lang w:val="en-US" w:eastAsia="en-US" w:bidi="en-US"/>
        </w:rPr>
        <w:t>male</w:t>
      </w:r>
      <w:r>
        <w:t xml:space="preserve">разъёмом. </w:t>
      </w:r>
      <w:r w:rsidRPr="00566362">
        <w:rPr>
          <w:lang w:eastAsia="en-US" w:bidi="en-US"/>
        </w:rPr>
        <w:t xml:space="preserve">- </w:t>
      </w:r>
      <w:r>
        <w:t>6шт.</w:t>
      </w:r>
    </w:p>
    <w:p w14:paraId="2699AA10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302" w:lineRule="exact"/>
        <w:ind w:left="320" w:hanging="320"/>
        <w:jc w:val="both"/>
      </w:pPr>
      <w:r>
        <w:t>Модули для последовательных соединений в количестве 6 шт., подходящие для марш</w:t>
      </w:r>
      <w:r>
        <w:softHyphen/>
        <w:t>рутизаторов со следующими характеристиками:</w:t>
      </w:r>
    </w:p>
    <w:p w14:paraId="701DEFF7" w14:textId="77777777" w:rsidR="00757C03" w:rsidRDefault="003D65F2">
      <w:pPr>
        <w:pStyle w:val="20"/>
        <w:shd w:val="clear" w:color="auto" w:fill="auto"/>
        <w:spacing w:after="0" w:line="302" w:lineRule="exact"/>
        <w:ind w:left="320" w:hanging="320"/>
        <w:jc w:val="both"/>
      </w:pPr>
      <w:r>
        <w:t xml:space="preserve">Модуль для последовательных соединений </w:t>
      </w:r>
      <w:r>
        <w:rPr>
          <w:lang w:val="en-US" w:eastAsia="en-US" w:bidi="en-US"/>
        </w:rPr>
        <w:t>HWIC</w:t>
      </w:r>
      <w:r w:rsidRPr="00566362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566362">
        <w:rPr>
          <w:lang w:eastAsia="en-US" w:bidi="en-US"/>
        </w:rPr>
        <w:t>/</w:t>
      </w:r>
      <w:r>
        <w:rPr>
          <w:lang w:val="en-US" w:eastAsia="en-US" w:bidi="en-US"/>
        </w:rPr>
        <w:t>S</w:t>
      </w:r>
      <w:r>
        <w:t xml:space="preserve">должен содержать два порта типа </w:t>
      </w:r>
      <w:r>
        <w:rPr>
          <w:lang w:val="en-US" w:eastAsia="en-US" w:bidi="en-US"/>
        </w:rPr>
        <w:t>SmartSerialc</w:t>
      </w:r>
      <w:r>
        <w:t xml:space="preserve">поддержкой скоростей до 128кб/с для синхронных линий и 115.2кб/с для асинхронных. Модуль должен поддерживать стандарты соединения с </w:t>
      </w:r>
      <w:r>
        <w:rPr>
          <w:lang w:val="en-US" w:eastAsia="en-US" w:bidi="en-US"/>
        </w:rPr>
        <w:t>DTE</w:t>
      </w:r>
      <w:r w:rsidRPr="00566362">
        <w:rPr>
          <w:lang w:eastAsia="en-US" w:bidi="en-US"/>
        </w:rPr>
        <w:t>/</w:t>
      </w:r>
      <w:r>
        <w:rPr>
          <w:lang w:val="en-US" w:eastAsia="en-US" w:bidi="en-US"/>
        </w:rPr>
        <w:t>DCE</w:t>
      </w:r>
      <w:r>
        <w:t>обору</w:t>
      </w:r>
      <w:r>
        <w:softHyphen/>
        <w:t xml:space="preserve">дованием </w:t>
      </w:r>
      <w:r>
        <w:rPr>
          <w:lang w:val="en-US" w:eastAsia="en-US" w:bidi="en-US"/>
        </w:rPr>
        <w:t>V</w:t>
      </w:r>
      <w:r w:rsidRPr="00566362">
        <w:rPr>
          <w:lang w:eastAsia="en-US" w:bidi="en-US"/>
        </w:rPr>
        <w:t xml:space="preserve">.35, </w:t>
      </w:r>
      <w:r>
        <w:rPr>
          <w:lang w:val="en-US" w:eastAsia="en-US" w:bidi="en-US"/>
        </w:rPr>
        <w:t>RS</w:t>
      </w:r>
      <w:r w:rsidRPr="00566362">
        <w:rPr>
          <w:lang w:eastAsia="en-US" w:bidi="en-US"/>
        </w:rPr>
        <w:t xml:space="preserve">-232, </w:t>
      </w:r>
      <w:r>
        <w:rPr>
          <w:lang w:val="en-US" w:eastAsia="en-US" w:bidi="en-US"/>
        </w:rPr>
        <w:t>RS</w:t>
      </w:r>
      <w:r w:rsidRPr="00566362">
        <w:rPr>
          <w:lang w:eastAsia="en-US" w:bidi="en-US"/>
        </w:rPr>
        <w:t xml:space="preserve">-449, </w:t>
      </w:r>
      <w:r>
        <w:rPr>
          <w:lang w:val="en-US" w:eastAsia="en-US" w:bidi="en-US"/>
        </w:rPr>
        <w:t>RS</w:t>
      </w:r>
      <w:r w:rsidRPr="00566362">
        <w:rPr>
          <w:lang w:eastAsia="en-US" w:bidi="en-US"/>
        </w:rPr>
        <w:t xml:space="preserve">-530, </w:t>
      </w:r>
      <w:r>
        <w:rPr>
          <w:lang w:val="en-US" w:eastAsia="en-US" w:bidi="en-US"/>
        </w:rPr>
        <w:t>RS</w:t>
      </w:r>
      <w:r w:rsidRPr="00566362">
        <w:rPr>
          <w:lang w:eastAsia="en-US" w:bidi="en-US"/>
        </w:rPr>
        <w:t>-530</w:t>
      </w:r>
      <w:r>
        <w:rPr>
          <w:lang w:val="en-US" w:eastAsia="en-US" w:bidi="en-US"/>
        </w:rPr>
        <w:t>A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X</w:t>
      </w:r>
      <w:r w:rsidRPr="00566362">
        <w:rPr>
          <w:lang w:eastAsia="en-US" w:bidi="en-US"/>
        </w:rPr>
        <w:t>.21.</w:t>
      </w:r>
    </w:p>
    <w:p w14:paraId="478BD3DC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302" w:lineRule="exact"/>
        <w:ind w:left="320" w:hanging="320"/>
        <w:jc w:val="both"/>
      </w:pPr>
      <w:r>
        <w:t xml:space="preserve">2 беспроводных маршрутизатора </w:t>
      </w:r>
      <w:r>
        <w:rPr>
          <w:lang w:val="en-US" w:eastAsia="en-US" w:bidi="en-US"/>
        </w:rPr>
        <w:t>Linksys</w:t>
      </w:r>
      <w:r>
        <w:t xml:space="preserve">(предпочтительно серии ЕА 2700, 3500, 4500) или аналогичные устройства </w:t>
      </w:r>
      <w:r>
        <w:rPr>
          <w:lang w:val="en-US" w:eastAsia="en-US" w:bidi="en-US"/>
        </w:rPr>
        <w:t>SOHO</w:t>
      </w:r>
    </w:p>
    <w:p w14:paraId="5A4B85F2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302" w:lineRule="exact"/>
        <w:ind w:left="320" w:hanging="320"/>
        <w:jc w:val="both"/>
      </w:pPr>
      <w:r>
        <w:rPr>
          <w:lang w:val="en-US" w:eastAsia="en-US" w:bidi="en-US"/>
        </w:rPr>
        <w:t xml:space="preserve">IP </w:t>
      </w:r>
      <w:r>
        <w:t>телефоны от 3 шт.</w:t>
      </w:r>
    </w:p>
    <w:p w14:paraId="1E5E8BC1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302" w:lineRule="exact"/>
        <w:ind w:left="320" w:hanging="320"/>
        <w:jc w:val="both"/>
      </w:pPr>
      <w:r>
        <w:t>Программно-аппаратные шлюзы безопасности от 2 шт.</w:t>
      </w:r>
    </w:p>
    <w:p w14:paraId="2C2421BD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302" w:lineRule="exact"/>
        <w:ind w:left="320" w:hanging="320"/>
        <w:jc w:val="both"/>
      </w:pPr>
      <w:r>
        <w:t xml:space="preserve">1 компьютер для лабораторных занятий с ОС </w:t>
      </w:r>
      <w:r>
        <w:rPr>
          <w:lang w:val="en-US" w:eastAsia="en-US" w:bidi="en-US"/>
        </w:rPr>
        <w:t>MicrosoftWindowsServer</w:t>
      </w:r>
      <w:r w:rsidRPr="00566362">
        <w:rPr>
          <w:lang w:eastAsia="en-US" w:bidi="en-US"/>
        </w:rPr>
        <w:t xml:space="preserve">, </w:t>
      </w:r>
      <w:r>
        <w:t>Linuxи систе</w:t>
      </w:r>
      <w:r>
        <w:softHyphen/>
        <w:t>мами виртуализации</w:t>
      </w:r>
    </w:p>
    <w:p w14:paraId="012F131A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244" w:line="302" w:lineRule="exact"/>
        <w:ind w:left="320" w:hanging="320"/>
        <w:jc w:val="both"/>
      </w:pPr>
      <w:r>
        <w:t xml:space="preserve">12-15 компьютеров или ноутбуков для лабораторных занятий </w:t>
      </w:r>
      <w:r w:rsidRPr="00566362">
        <w:rPr>
          <w:lang w:eastAsia="en-US" w:bidi="en-US"/>
        </w:rPr>
        <w:t>(</w:t>
      </w:r>
      <w:r>
        <w:rPr>
          <w:lang w:val="en-US" w:eastAsia="en-US" w:bidi="en-US"/>
        </w:rPr>
        <w:t>MicrosoftWindows</w:t>
      </w:r>
      <w:r w:rsidRPr="00566362">
        <w:rPr>
          <w:lang w:eastAsia="en-US" w:bidi="en-US"/>
        </w:rPr>
        <w:t xml:space="preserve">) </w:t>
      </w:r>
      <w:r>
        <w:t xml:space="preserve">и </w:t>
      </w:r>
      <w:r>
        <w:rPr>
          <w:lang w:val="en-US" w:eastAsia="en-US" w:bidi="en-US"/>
        </w:rPr>
        <w:t>Linux</w:t>
      </w:r>
    </w:p>
    <w:p w14:paraId="05FC6BD8" w14:textId="77777777" w:rsidR="00757C03" w:rsidRDefault="003D65F2">
      <w:pPr>
        <w:pStyle w:val="10"/>
        <w:keepNext/>
        <w:keepLines/>
        <w:shd w:val="clear" w:color="auto" w:fill="auto"/>
        <w:spacing w:before="0" w:after="0" w:line="298" w:lineRule="exact"/>
        <w:ind w:left="320" w:hanging="320"/>
        <w:jc w:val="both"/>
      </w:pPr>
      <w:bookmarkStart w:id="13" w:name="bookmark13"/>
      <w:r>
        <w:t>Лаборатория программно-аппаратной защиты объектов сетевой инфраструктуры:</w:t>
      </w:r>
      <w:bookmarkEnd w:id="13"/>
    </w:p>
    <w:p w14:paraId="3FC1F511" w14:textId="77777777" w:rsidR="00757C03" w:rsidRDefault="003D65F2">
      <w:pPr>
        <w:pStyle w:val="40"/>
        <w:shd w:val="clear" w:color="auto" w:fill="auto"/>
        <w:spacing w:line="298" w:lineRule="exact"/>
        <w:ind w:left="320"/>
      </w:pPr>
      <w:r>
        <w:t>Оборудование мастерской и рабочих мест мастерской:</w:t>
      </w:r>
    </w:p>
    <w:p w14:paraId="0EE369F9" w14:textId="77777777" w:rsidR="00757C03" w:rsidRDefault="003D65F2">
      <w:pPr>
        <w:pStyle w:val="20"/>
        <w:shd w:val="clear" w:color="auto" w:fill="auto"/>
        <w:spacing w:after="0" w:line="298" w:lineRule="exact"/>
        <w:ind w:left="320" w:hanging="320"/>
        <w:jc w:val="both"/>
      </w:pPr>
      <w:r>
        <w:t>Оборудование лаборатории и рабочих мест лаборатории:</w:t>
      </w:r>
    </w:p>
    <w:p w14:paraId="4565330C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298" w:lineRule="exact"/>
        <w:ind w:left="320" w:hanging="320"/>
        <w:jc w:val="both"/>
      </w:pPr>
      <w:r>
        <w:t>14 компьютеров ученика и 1 компьютер учителя;</w:t>
      </w:r>
    </w:p>
    <w:p w14:paraId="56643909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298" w:lineRule="exact"/>
        <w:ind w:left="320" w:hanging="320"/>
        <w:jc w:val="both"/>
      </w:pPr>
      <w:r>
        <w:t>Типовое активное оборудование:сетевые маршрутизаторы, сетевые коммутаторы, сете</w:t>
      </w:r>
      <w:r>
        <w:softHyphen/>
        <w:t xml:space="preserve">вые хранилища, сетевые модули и трансиверы, шасси и блоки питания, шлюзы "УР^принт-серверы, </w:t>
      </w:r>
      <w:r>
        <w:rPr>
          <w:lang w:val="en-US" w:eastAsia="en-US" w:bidi="en-US"/>
        </w:rPr>
        <w:t>IP</w:t>
      </w:r>
      <w:r>
        <w:t xml:space="preserve">-камеры, медиаконверторы, сетевые адаптеры и карты, сетевые контроллеры, оборудование </w:t>
      </w:r>
      <w:r>
        <w:rPr>
          <w:lang w:val="en-US" w:eastAsia="en-US" w:bidi="en-US"/>
        </w:rPr>
        <w:t>xDSL</w:t>
      </w:r>
      <w:r w:rsidRPr="00566362">
        <w:rPr>
          <w:lang w:eastAsia="en-US" w:bidi="en-US"/>
        </w:rPr>
        <w:t xml:space="preserve">, </w:t>
      </w:r>
      <w:r>
        <w:t>аналоговые модемы, коммутационные панели, бес</w:t>
      </w:r>
      <w:r>
        <w:softHyphen/>
        <w:t xml:space="preserve">проводные маршрутизаторы, беспроводные принт-серверы, точки доступа </w:t>
      </w:r>
      <w:r>
        <w:rPr>
          <w:lang w:val="en-US" w:eastAsia="en-US" w:bidi="en-US"/>
        </w:rPr>
        <w:t>WI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WI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>
        <w:t xml:space="preserve">адаптеры, Bluetoоth-адаптеры, </w:t>
      </w:r>
      <w:r>
        <w:rPr>
          <w:lang w:val="en-US" w:eastAsia="en-US" w:bidi="en-US"/>
        </w:rPr>
        <w:t>KVM</w:t>
      </w:r>
      <w:r>
        <w:t xml:space="preserve">-коммутаторы, </w:t>
      </w:r>
      <w:r>
        <w:rPr>
          <w:lang w:val="en-US" w:eastAsia="en-US" w:bidi="en-US"/>
        </w:rPr>
        <w:t>KVM</w:t>
      </w:r>
      <w:r>
        <w:t xml:space="preserve">-адаптеры, </w:t>
      </w:r>
      <w:r>
        <w:rPr>
          <w:lang w:val="en-US" w:eastAsia="en-US" w:bidi="en-US"/>
        </w:rPr>
        <w:t>VoIP</w:t>
      </w:r>
      <w:r>
        <w:t>маршрутиза</w:t>
      </w:r>
      <w:r>
        <w:softHyphen/>
        <w:t xml:space="preserve">торы, </w:t>
      </w:r>
      <w:r>
        <w:rPr>
          <w:lang w:val="en-US" w:eastAsia="en-US" w:bidi="en-US"/>
        </w:rPr>
        <w:t>VoIP</w:t>
      </w:r>
      <w:r>
        <w:t>адаптеры;</w:t>
      </w:r>
    </w:p>
    <w:p w14:paraId="5DECFAC4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9"/>
        </w:tabs>
        <w:spacing w:after="0" w:line="298" w:lineRule="exact"/>
        <w:ind w:left="320" w:hanging="320"/>
        <w:jc w:val="both"/>
      </w:pPr>
      <w:r>
        <w:t>Пример проектной документации</w:t>
      </w:r>
    </w:p>
    <w:p w14:paraId="675D0BA4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0" w:line="307" w:lineRule="exact"/>
        <w:ind w:left="340" w:hanging="340"/>
        <w:jc w:val="both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14:paraId="779475A1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0" w:line="307" w:lineRule="exact"/>
        <w:ind w:left="340" w:hanging="340"/>
        <w:jc w:val="both"/>
      </w:pPr>
      <w:r>
        <w:t>Оборудование и технологическое оснащение рабочих мест:</w:t>
      </w:r>
    </w:p>
    <w:p w14:paraId="1571A6A4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0" w:line="298" w:lineRule="exact"/>
        <w:ind w:left="340" w:hanging="340"/>
        <w:jc w:val="both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Corei</w:t>
      </w:r>
      <w:r w:rsidRPr="0056636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>
        <w:t>или больше программное обеспечение: лицензионное ПО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>операционные си</w:t>
      </w:r>
      <w:r>
        <w:softHyphen/>
        <w:t xml:space="preserve">стемы </w:t>
      </w:r>
      <w:r>
        <w:rPr>
          <w:lang w:val="en-US" w:eastAsia="en-US" w:bidi="en-US"/>
        </w:rPr>
        <w:t>Windows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566362">
        <w:rPr>
          <w:lang w:eastAsia="en-US" w:bidi="en-US"/>
        </w:rPr>
        <w:t xml:space="preserve">, </w:t>
      </w:r>
      <w:r>
        <w:t>пакет САПР).</w:t>
      </w:r>
    </w:p>
    <w:p w14:paraId="44128C83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0" w:line="293" w:lineRule="exact"/>
        <w:ind w:left="340" w:hanging="340"/>
        <w:jc w:val="both"/>
      </w:pPr>
      <w:r>
        <w:t>Компьютер учителя (аппаратное обеспечение: не менее 2 сетевых плат, процессор Про</w:t>
      </w:r>
      <w:r>
        <w:softHyphen/>
        <w:t xml:space="preserve">цессор не ниже </w:t>
      </w:r>
      <w:r>
        <w:rPr>
          <w:lang w:val="en-US" w:eastAsia="en-US" w:bidi="en-US"/>
        </w:rPr>
        <w:t>Corei</w:t>
      </w:r>
      <w:r w:rsidRPr="0056636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>
        <w:t>или больше программное обеспечение: лицензионное ПО</w:t>
      </w:r>
      <w:r w:rsidRPr="0056636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>операционные систе</w:t>
      </w:r>
      <w:r>
        <w:softHyphen/>
        <w:t xml:space="preserve">мы </w:t>
      </w:r>
      <w:r>
        <w:rPr>
          <w:lang w:val="en-US" w:eastAsia="en-US" w:bidi="en-US"/>
        </w:rPr>
        <w:t>Windows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56636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566362">
        <w:rPr>
          <w:lang w:eastAsia="en-US" w:bidi="en-US"/>
        </w:rPr>
        <w:t xml:space="preserve">, </w:t>
      </w:r>
      <w:r>
        <w:t>пакет САПР).</w:t>
      </w:r>
    </w:p>
    <w:p w14:paraId="16A55A81" w14:textId="77777777" w:rsidR="00757C03" w:rsidRDefault="003D65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263" w:line="298" w:lineRule="exact"/>
        <w:ind w:left="340" w:hanging="340"/>
        <w:jc w:val="both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WindowsServer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14:paraId="608DC354" w14:textId="77777777" w:rsidR="00757C03" w:rsidRDefault="003D65F2">
      <w:pPr>
        <w:pStyle w:val="10"/>
        <w:keepNext/>
        <w:keepLines/>
        <w:shd w:val="clear" w:color="auto" w:fill="auto"/>
        <w:spacing w:before="0" w:after="0" w:line="269" w:lineRule="exact"/>
        <w:ind w:left="340"/>
        <w:jc w:val="both"/>
      </w:pPr>
      <w:bookmarkStart w:id="14" w:name="bookmark14"/>
      <w:r>
        <w:t>4.2. Образовательные технологии</w:t>
      </w:r>
      <w:bookmarkEnd w:id="14"/>
    </w:p>
    <w:p w14:paraId="398B5DC2" w14:textId="77777777" w:rsidR="00757C03" w:rsidRDefault="003D65F2">
      <w:pPr>
        <w:pStyle w:val="20"/>
        <w:shd w:val="clear" w:color="auto" w:fill="auto"/>
        <w:spacing w:after="0" w:line="269" w:lineRule="exact"/>
        <w:ind w:left="340" w:hanging="340"/>
        <w:jc w:val="both"/>
      </w:pPr>
      <w:r>
        <w:t>4.2.1. Активные и интерактивные образовательные технологии,</w:t>
      </w:r>
    </w:p>
    <w:p w14:paraId="3298B910" w14:textId="77777777" w:rsidR="00757C03" w:rsidRDefault="003D65F2">
      <w:pPr>
        <w:pStyle w:val="20"/>
        <w:shd w:val="clear" w:color="auto" w:fill="auto"/>
        <w:spacing w:after="0" w:line="269" w:lineRule="exact"/>
        <w:ind w:left="340" w:hanging="340"/>
        <w:jc w:val="both"/>
      </w:pPr>
      <w:r>
        <w:t>используемые в аудиторных занятиях: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3"/>
        <w:gridCol w:w="1272"/>
        <w:gridCol w:w="6662"/>
      </w:tblGrid>
      <w:tr w:rsidR="00757C03" w14:paraId="15FDFD48" w14:textId="77777777">
        <w:trPr>
          <w:trHeight w:hRule="exact" w:val="56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06FA2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left="220" w:firstLine="0"/>
            </w:pPr>
            <w:r>
              <w:rPr>
                <w:rStyle w:val="23"/>
              </w:rPr>
              <w:lastRenderedPageBreak/>
              <w:t>Семестр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76501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Вид заня</w:t>
            </w:r>
            <w:r>
              <w:rPr>
                <w:rStyle w:val="23"/>
              </w:rPr>
              <w:softHyphen/>
              <w:t>тия*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AB853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3"/>
              </w:rPr>
              <w:t>Используемые активные и интерактивные образовательные технологии</w:t>
            </w:r>
          </w:p>
        </w:tc>
      </w:tr>
      <w:tr w:rsidR="00757C03" w14:paraId="335F0668" w14:textId="77777777">
        <w:trPr>
          <w:trHeight w:hRule="exact" w:val="1392"/>
          <w:jc w:val="center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A5E51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3114E0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ТО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FAD234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Проблемная лекция, лекция с заранее запланированными ошибками, лекция пресс-конференция, интерактивные экс</w:t>
            </w:r>
            <w:r>
              <w:rPr>
                <w:rStyle w:val="23"/>
              </w:rPr>
              <w:softHyphen/>
              <w:t>курсии, групповые дискуссии, уроки-соревнования, разбор конкретных ситуаций, метод «круглого стола», семинар, мультимедийная презентация</w:t>
            </w:r>
          </w:p>
        </w:tc>
      </w:tr>
      <w:tr w:rsidR="00757C03" w14:paraId="31989B2C" w14:textId="77777777">
        <w:trPr>
          <w:trHeight w:hRule="exact" w:val="835"/>
          <w:jc w:val="center"/>
        </w:trPr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85A4D0" w14:textId="77777777" w:rsidR="00757C03" w:rsidRDefault="00757C03">
            <w:pPr>
              <w:framePr w:w="9187" w:wrap="notBeside" w:vAnchor="text" w:hAnchor="text" w:xAlign="center" w:y="1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0A205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246739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Деловые и ролевые игры, уроки-соревнования, разбор кон</w:t>
            </w:r>
            <w:r>
              <w:rPr>
                <w:rStyle w:val="23"/>
              </w:rPr>
              <w:softHyphen/>
              <w:t>кретных ситуаций, индивидуальные и групповые проекты, кейс-метод</w:t>
            </w:r>
          </w:p>
        </w:tc>
      </w:tr>
      <w:tr w:rsidR="00757C03" w14:paraId="57EB0511" w14:textId="77777777">
        <w:trPr>
          <w:trHeight w:hRule="exact" w:val="298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85B9EE" w14:textId="77777777" w:rsidR="00757C03" w:rsidRDefault="00757C03">
            <w:pPr>
              <w:framePr w:w="9187" w:wrap="notBeside" w:vAnchor="text" w:hAnchor="text" w:xAlign="center" w:y="1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3ABC3A" w14:textId="77777777" w:rsidR="00757C03" w:rsidRDefault="003D65F2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ЛР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3AB9A" w14:textId="77777777" w:rsidR="00757C03" w:rsidRDefault="00757C03">
            <w:pPr>
              <w:framePr w:w="918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E2E3A02" w14:textId="77777777" w:rsidR="00757C03" w:rsidRDefault="00757C03">
      <w:pPr>
        <w:framePr w:w="9187" w:wrap="notBeside" w:vAnchor="text" w:hAnchor="text" w:xAlign="center" w:y="1"/>
        <w:rPr>
          <w:sz w:val="2"/>
          <w:szCs w:val="2"/>
        </w:rPr>
      </w:pPr>
    </w:p>
    <w:p w14:paraId="7E7460F3" w14:textId="77777777" w:rsidR="00757C03" w:rsidRDefault="00757C03">
      <w:pPr>
        <w:rPr>
          <w:sz w:val="2"/>
          <w:szCs w:val="2"/>
        </w:rPr>
      </w:pPr>
    </w:p>
    <w:p w14:paraId="51B83ECA" w14:textId="77777777" w:rsidR="00757C03" w:rsidRDefault="003D65F2">
      <w:pPr>
        <w:pStyle w:val="20"/>
        <w:shd w:val="clear" w:color="auto" w:fill="auto"/>
        <w:spacing w:before="190" w:after="265" w:line="278" w:lineRule="exact"/>
        <w:ind w:left="940" w:right="2420" w:hanging="180"/>
      </w:pPr>
      <w:r>
        <w:t>*) ТО - теоретическое обучение, ПР - практические занятия, ЛР - лабораторные занятия</w:t>
      </w:r>
    </w:p>
    <w:p w14:paraId="244DB69B" w14:textId="77777777" w:rsidR="00757C03" w:rsidRDefault="003D65F2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851"/>
        </w:tabs>
        <w:spacing w:before="0" w:after="0" w:line="547" w:lineRule="exact"/>
        <w:ind w:right="4140" w:firstLine="420"/>
      </w:pPr>
      <w:bookmarkStart w:id="15" w:name="bookmark15"/>
      <w:r>
        <w:t>Информационное обеспечение обучения Основные источники:</w:t>
      </w:r>
      <w:bookmarkEnd w:id="15"/>
    </w:p>
    <w:p w14:paraId="54632F60" w14:textId="77777777" w:rsidR="00757C03" w:rsidRPr="00271D90" w:rsidRDefault="003D65F2" w:rsidP="00271D90">
      <w:pPr>
        <w:pStyle w:val="20"/>
        <w:numPr>
          <w:ilvl w:val="0"/>
          <w:numId w:val="28"/>
        </w:numPr>
        <w:shd w:val="clear" w:color="auto" w:fill="auto"/>
        <w:tabs>
          <w:tab w:val="left" w:pos="775"/>
        </w:tabs>
        <w:spacing w:after="0"/>
      </w:pPr>
      <w:r w:rsidRPr="00271D90">
        <w:t>Компьютерные сети [Текст] : учебное пособие / Е. О. Новожилов. - М : Издатель</w:t>
      </w:r>
      <w:r w:rsidRPr="00271D90">
        <w:softHyphen/>
        <w:t>ский центр "Академия", 2013.</w:t>
      </w:r>
    </w:p>
    <w:p w14:paraId="7C1D5242" w14:textId="77777777" w:rsidR="00757C03" w:rsidRPr="00271D90" w:rsidRDefault="003D65F2" w:rsidP="00271D90">
      <w:pPr>
        <w:pStyle w:val="20"/>
        <w:numPr>
          <w:ilvl w:val="0"/>
          <w:numId w:val="28"/>
        </w:numPr>
        <w:shd w:val="clear" w:color="auto" w:fill="auto"/>
        <w:tabs>
          <w:tab w:val="left" w:pos="775"/>
        </w:tabs>
        <w:spacing w:after="283"/>
      </w:pPr>
      <w:r w:rsidRPr="00271D90">
        <w:t>Баранчиков А.И. Организация сетевого администрирования : учебник М : Изда</w:t>
      </w:r>
      <w:r w:rsidRPr="00271D90">
        <w:softHyphen/>
        <w:t>тельский центр "Академия", 2016</w:t>
      </w:r>
    </w:p>
    <w:tbl>
      <w:tblPr>
        <w:tblW w:w="9512" w:type="dxa"/>
        <w:tblInd w:w="94" w:type="dxa"/>
        <w:tblLook w:val="04A0" w:firstRow="1" w:lastRow="0" w:firstColumn="1" w:lastColumn="0" w:noHBand="0" w:noVBand="1"/>
      </w:tblPr>
      <w:tblGrid>
        <w:gridCol w:w="9512"/>
      </w:tblGrid>
      <w:tr w:rsidR="00271D90" w:rsidRPr="00271D90" w14:paraId="1E954ED8" w14:textId="77777777" w:rsidTr="00271D90">
        <w:trPr>
          <w:trHeight w:val="605"/>
        </w:trPr>
        <w:tc>
          <w:tcPr>
            <w:tcW w:w="9512" w:type="dxa"/>
            <w:shd w:val="clear" w:color="auto" w:fill="auto"/>
            <w:vAlign w:val="bottom"/>
            <w:hideMark/>
          </w:tcPr>
          <w:p w14:paraId="0BE9ACC2" w14:textId="77777777" w:rsidR="00271D90" w:rsidRPr="00271D90" w:rsidRDefault="00271D90" w:rsidP="00271D90">
            <w:pPr>
              <w:pStyle w:val="ac"/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71D90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Алексеев В.А. Маршрутизация и защита сетевого трафика в сетях TCP/IP: учебно-методическое пособие / Алексеев В.А.— Л.: Липецкий государственный технический университет, ЭБС АСВ, 2013. 35— c.</w:t>
            </w:r>
          </w:p>
        </w:tc>
      </w:tr>
      <w:tr w:rsidR="00271D90" w:rsidRPr="00271D90" w14:paraId="1B119EA6" w14:textId="77777777" w:rsidTr="00271D90">
        <w:trPr>
          <w:trHeight w:val="1098"/>
        </w:trPr>
        <w:tc>
          <w:tcPr>
            <w:tcW w:w="9512" w:type="dxa"/>
            <w:shd w:val="clear" w:color="auto" w:fill="auto"/>
            <w:vAlign w:val="bottom"/>
            <w:hideMark/>
          </w:tcPr>
          <w:p w14:paraId="60FE6911" w14:textId="77777777" w:rsidR="00271D90" w:rsidRPr="00271D90" w:rsidRDefault="00271D90" w:rsidP="00271D90">
            <w:pPr>
              <w:pStyle w:val="ac"/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71D90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Амелина Н.О. Проблемы сетевого управления: монография / Амелина Н.О., Ананьевский М.С., Андриевский Б.Р., Граничин О.Н., Джунусов И.А., Матвеев А.С., Проскурников А.В., Пчёлкина И.В., Селиванов А.А., Фрадков А.Л., Фридман Э.М., Фуртат И.Б.— И.: Регулярная и хаотическая динамика, Институт компьютерных исследований, 2015. 392— c.</w:t>
            </w:r>
          </w:p>
        </w:tc>
      </w:tr>
      <w:tr w:rsidR="00271D90" w:rsidRPr="00271D90" w14:paraId="3249065F" w14:textId="77777777" w:rsidTr="00271D90">
        <w:trPr>
          <w:trHeight w:val="504"/>
        </w:trPr>
        <w:tc>
          <w:tcPr>
            <w:tcW w:w="9512" w:type="dxa"/>
            <w:shd w:val="clear" w:color="auto" w:fill="auto"/>
            <w:vAlign w:val="bottom"/>
            <w:hideMark/>
          </w:tcPr>
          <w:p w14:paraId="0E00083F" w14:textId="77777777" w:rsidR="00271D90" w:rsidRPr="00271D90" w:rsidRDefault="00271D90" w:rsidP="00271D90">
            <w:pPr>
              <w:pStyle w:val="ac"/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71D90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Ершова Н.Ю. Принципы формирования образовательной среды сетевого обучения: монография / Ершова Н.Ю., Назаров А.И.— С.: Вузовское образование, 2019. 83— c.</w:t>
            </w:r>
          </w:p>
        </w:tc>
      </w:tr>
    </w:tbl>
    <w:p w14:paraId="368627CE" w14:textId="77777777" w:rsidR="00271D90" w:rsidRDefault="00271D90" w:rsidP="00271D90">
      <w:pPr>
        <w:pStyle w:val="20"/>
        <w:shd w:val="clear" w:color="auto" w:fill="auto"/>
        <w:tabs>
          <w:tab w:val="left" w:pos="775"/>
        </w:tabs>
        <w:spacing w:after="283"/>
        <w:ind w:left="340" w:firstLine="0"/>
      </w:pPr>
    </w:p>
    <w:p w14:paraId="53B1D3A4" w14:textId="77777777" w:rsidR="00757C03" w:rsidRDefault="003D65F2">
      <w:pPr>
        <w:pStyle w:val="10"/>
        <w:keepNext/>
        <w:keepLines/>
        <w:shd w:val="clear" w:color="auto" w:fill="auto"/>
        <w:spacing w:before="0" w:after="0" w:line="220" w:lineRule="exact"/>
        <w:ind w:left="340"/>
        <w:jc w:val="both"/>
      </w:pPr>
      <w:bookmarkStart w:id="16" w:name="bookmark16"/>
      <w:r>
        <w:t>Дополнительные источники:</w:t>
      </w:r>
      <w:bookmarkEnd w:id="16"/>
    </w:p>
    <w:p w14:paraId="68111131" w14:textId="77777777" w:rsidR="00757C03" w:rsidRDefault="003D65F2">
      <w:pPr>
        <w:pStyle w:val="20"/>
        <w:numPr>
          <w:ilvl w:val="0"/>
          <w:numId w:val="11"/>
        </w:numPr>
        <w:shd w:val="clear" w:color="auto" w:fill="auto"/>
        <w:tabs>
          <w:tab w:val="left" w:pos="775"/>
        </w:tabs>
        <w:spacing w:after="240"/>
        <w:ind w:left="760" w:hanging="340"/>
      </w:pPr>
      <w:r>
        <w:t>Олифер В. Компьютерные сети. Принципы, технологии, протоколы: Учебник для вузов. 4-е изд., СПб: Питер, 2010г.</w:t>
      </w:r>
    </w:p>
    <w:p w14:paraId="71CD841A" w14:textId="77777777" w:rsidR="00757C03" w:rsidRDefault="003D65F2">
      <w:pPr>
        <w:pStyle w:val="20"/>
        <w:numPr>
          <w:ilvl w:val="0"/>
          <w:numId w:val="11"/>
        </w:numPr>
        <w:shd w:val="clear" w:color="auto" w:fill="auto"/>
        <w:tabs>
          <w:tab w:val="left" w:pos="775"/>
        </w:tabs>
        <w:spacing w:after="0"/>
        <w:ind w:left="760" w:hanging="340"/>
      </w:pPr>
      <w:r>
        <w:t>Ватаманюк А. Создание, обслуживание и администрирование сетей на 100%, СПб: Питер, 2010г.</w:t>
      </w:r>
    </w:p>
    <w:p w14:paraId="7451CA96" w14:textId="77777777" w:rsidR="00757C03" w:rsidRDefault="003D65F2">
      <w:pPr>
        <w:pStyle w:val="20"/>
        <w:numPr>
          <w:ilvl w:val="0"/>
          <w:numId w:val="11"/>
        </w:numPr>
        <w:shd w:val="clear" w:color="auto" w:fill="auto"/>
        <w:tabs>
          <w:tab w:val="left" w:pos="823"/>
        </w:tabs>
        <w:spacing w:after="0"/>
        <w:ind w:left="840" w:hanging="360"/>
        <w:jc w:val="both"/>
      </w:pPr>
      <w:r>
        <w:t xml:space="preserve">Колисниченко Д. </w:t>
      </w:r>
      <w:r>
        <w:rPr>
          <w:lang w:val="en-US" w:eastAsia="en-US" w:bidi="en-US"/>
        </w:rPr>
        <w:t>Linux</w:t>
      </w:r>
      <w:r w:rsidRPr="00566362">
        <w:rPr>
          <w:lang w:eastAsia="en-US" w:bidi="en-US"/>
        </w:rPr>
        <w:t xml:space="preserve">. </w:t>
      </w:r>
      <w:r>
        <w:t>От новичка к профессионалу, СПб: БХВ-Петербург, 2011г.</w:t>
      </w:r>
    </w:p>
    <w:p w14:paraId="00D5C120" w14:textId="77777777" w:rsidR="00757C03" w:rsidRDefault="003D65F2">
      <w:pPr>
        <w:pStyle w:val="20"/>
        <w:numPr>
          <w:ilvl w:val="0"/>
          <w:numId w:val="11"/>
        </w:numPr>
        <w:shd w:val="clear" w:color="auto" w:fill="auto"/>
        <w:tabs>
          <w:tab w:val="left" w:pos="823"/>
        </w:tabs>
        <w:spacing w:after="0"/>
        <w:ind w:left="840" w:hanging="360"/>
        <w:jc w:val="both"/>
      </w:pPr>
      <w:r>
        <w:t xml:space="preserve">Станек Уильям Р. Командная строка </w:t>
      </w:r>
      <w:r>
        <w:rPr>
          <w:lang w:val="en-US" w:eastAsia="en-US" w:bidi="en-US"/>
        </w:rPr>
        <w:t>MicrosoftWindows</w:t>
      </w:r>
      <w:r w:rsidRPr="00566362">
        <w:rPr>
          <w:lang w:eastAsia="en-US" w:bidi="en-US"/>
        </w:rPr>
        <w:t xml:space="preserve">. </w:t>
      </w:r>
      <w:r>
        <w:t>Справочник администра</w:t>
      </w:r>
      <w:r>
        <w:softHyphen/>
        <w:t>тора, СПб: БХВ-Петербург, 2009г.</w:t>
      </w:r>
    </w:p>
    <w:p w14:paraId="235E9A01" w14:textId="77777777" w:rsidR="00757C03" w:rsidRDefault="003D65F2">
      <w:pPr>
        <w:pStyle w:val="20"/>
        <w:numPr>
          <w:ilvl w:val="0"/>
          <w:numId w:val="11"/>
        </w:numPr>
        <w:shd w:val="clear" w:color="auto" w:fill="auto"/>
        <w:tabs>
          <w:tab w:val="left" w:pos="823"/>
        </w:tabs>
        <w:spacing w:after="0"/>
        <w:ind w:left="840" w:hanging="360"/>
        <w:jc w:val="both"/>
      </w:pPr>
      <w:r>
        <w:t>СтанекУильямР</w:t>
      </w:r>
      <w:r w:rsidRPr="00271D90">
        <w:t xml:space="preserve">. </w:t>
      </w:r>
      <w:r>
        <w:rPr>
          <w:lang w:val="en-US" w:eastAsia="en-US" w:bidi="en-US"/>
        </w:rPr>
        <w:t>Windows</w:t>
      </w:r>
      <w:r w:rsidRPr="00271D90">
        <w:rPr>
          <w:lang w:eastAsia="en-US" w:bidi="en-US"/>
        </w:rPr>
        <w:t xml:space="preserve"> </w:t>
      </w:r>
      <w:r>
        <w:rPr>
          <w:lang w:val="en-US" w:eastAsia="en-US" w:bidi="en-US"/>
        </w:rPr>
        <w:t>PowerShell</w:t>
      </w:r>
      <w:r w:rsidRPr="00271D90">
        <w:rPr>
          <w:lang w:eastAsia="en-US" w:bidi="en-US"/>
        </w:rPr>
        <w:t xml:space="preserve"> </w:t>
      </w:r>
      <w:r w:rsidRPr="00271D90">
        <w:t xml:space="preserve">2.0. </w:t>
      </w:r>
      <w:r>
        <w:t>Справочник администратора, СПб: БХВ-Петербург, 2010г.</w:t>
      </w:r>
    </w:p>
    <w:p w14:paraId="7F46E6BC" w14:textId="77777777" w:rsidR="00757C03" w:rsidRDefault="003D65F2">
      <w:pPr>
        <w:pStyle w:val="20"/>
        <w:numPr>
          <w:ilvl w:val="0"/>
          <w:numId w:val="11"/>
        </w:numPr>
        <w:shd w:val="clear" w:color="auto" w:fill="auto"/>
        <w:tabs>
          <w:tab w:val="left" w:pos="823"/>
        </w:tabs>
        <w:spacing w:after="0"/>
        <w:ind w:left="840" w:hanging="360"/>
        <w:jc w:val="both"/>
      </w:pPr>
      <w:r>
        <w:t xml:space="preserve">Кришнамурти Б., Рексфорд Дж. </w:t>
      </w:r>
      <w:r>
        <w:rPr>
          <w:lang w:val="en-US" w:eastAsia="en-US" w:bidi="en-US"/>
        </w:rPr>
        <w:t>Web</w:t>
      </w:r>
      <w:r>
        <w:t>-протоколы. Теория и практика, М: Бином 2010г.</w:t>
      </w:r>
    </w:p>
    <w:p w14:paraId="5E0EC5D9" w14:textId="77777777" w:rsidR="00757C03" w:rsidRDefault="003D65F2">
      <w:pPr>
        <w:pStyle w:val="20"/>
        <w:numPr>
          <w:ilvl w:val="0"/>
          <w:numId w:val="11"/>
        </w:numPr>
        <w:shd w:val="clear" w:color="auto" w:fill="auto"/>
        <w:tabs>
          <w:tab w:val="left" w:pos="823"/>
        </w:tabs>
        <w:spacing w:after="0"/>
        <w:ind w:left="840" w:hanging="360"/>
        <w:jc w:val="both"/>
      </w:pPr>
      <w:r>
        <w:t xml:space="preserve">Скотт Хокинс , Администрирование </w:t>
      </w:r>
      <w:r>
        <w:rPr>
          <w:lang w:val="en-US" w:eastAsia="en-US" w:bidi="en-US"/>
        </w:rPr>
        <w:t>web</w:t>
      </w:r>
      <w:r>
        <w:t xml:space="preserve">-сервера </w:t>
      </w:r>
      <w:r>
        <w:rPr>
          <w:lang w:val="en-US" w:eastAsia="en-US" w:bidi="en-US"/>
        </w:rPr>
        <w:t>APACHE</w:t>
      </w:r>
      <w:r>
        <w:t>и руководство по элек</w:t>
      </w:r>
      <w:r>
        <w:softHyphen/>
        <w:t>тронной коммерции., Издательский дом «Вильями», Москва, Санкт-Петербург, Ки</w:t>
      </w:r>
      <w:r>
        <w:softHyphen/>
        <w:t>ев, 2010 г.</w:t>
      </w:r>
    </w:p>
    <w:p w14:paraId="77C90EB0" w14:textId="77777777" w:rsidR="00757C03" w:rsidRDefault="00D51D8A">
      <w:pPr>
        <w:pStyle w:val="20"/>
        <w:numPr>
          <w:ilvl w:val="0"/>
          <w:numId w:val="11"/>
        </w:numPr>
        <w:shd w:val="clear" w:color="auto" w:fill="auto"/>
        <w:tabs>
          <w:tab w:val="left" w:pos="823"/>
        </w:tabs>
        <w:spacing w:after="0"/>
        <w:ind w:firstLine="480"/>
      </w:pPr>
      <w:hyperlink r:id="rId23" w:history="1">
        <w:r w:rsidR="003D65F2">
          <w:rPr>
            <w:rStyle w:val="a3"/>
            <w:lang w:val="en-US" w:eastAsia="en-US" w:bidi="en-US"/>
          </w:rPr>
          <w:t>http</w:t>
        </w:r>
        <w:r w:rsidR="003D65F2" w:rsidRPr="00566362">
          <w:rPr>
            <w:rStyle w:val="a3"/>
            <w:lang w:eastAsia="en-US" w:bidi="en-US"/>
          </w:rPr>
          <w:t>://</w:t>
        </w:r>
        <w:r w:rsidR="003D65F2">
          <w:rPr>
            <w:rStyle w:val="a3"/>
            <w:lang w:val="en-US" w:eastAsia="en-US" w:bidi="en-US"/>
          </w:rPr>
          <w:t>www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linuxshare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ru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docs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security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iptables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iptables</w:t>
        </w:r>
        <w:r w:rsidR="003D65F2" w:rsidRPr="00566362">
          <w:rPr>
            <w:rStyle w:val="a3"/>
            <w:lang w:eastAsia="en-US" w:bidi="en-US"/>
          </w:rPr>
          <w:t>-</w:t>
        </w:r>
        <w:r w:rsidR="003D65F2">
          <w:rPr>
            <w:rStyle w:val="a3"/>
            <w:lang w:val="en-US" w:eastAsia="en-US" w:bidi="en-US"/>
          </w:rPr>
          <w:t>tutorial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html</w:t>
        </w:r>
      </w:hyperlink>
      <w:r w:rsidR="003D65F2">
        <w:rPr>
          <w:rStyle w:val="21"/>
        </w:rPr>
        <w:t>Интернет-ресурсы и электронно-библиотечные системы:</w:t>
      </w:r>
    </w:p>
    <w:p w14:paraId="7745759D" w14:textId="77777777" w:rsidR="00757C03" w:rsidRDefault="00D51D8A">
      <w:pPr>
        <w:pStyle w:val="20"/>
        <w:numPr>
          <w:ilvl w:val="0"/>
          <w:numId w:val="12"/>
        </w:numPr>
        <w:shd w:val="clear" w:color="auto" w:fill="auto"/>
        <w:tabs>
          <w:tab w:val="left" w:pos="823"/>
        </w:tabs>
        <w:spacing w:after="0"/>
        <w:ind w:left="840" w:hanging="360"/>
        <w:jc w:val="both"/>
      </w:pPr>
      <w:hyperlink r:id="rId24" w:history="1">
        <w:r w:rsidR="003D65F2">
          <w:rPr>
            <w:rStyle w:val="a3"/>
            <w:lang w:val="en-US" w:eastAsia="en-US" w:bidi="en-US"/>
          </w:rPr>
          <w:t>www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elibrary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ru</w:t>
        </w:r>
      </w:hyperlink>
      <w:r w:rsidR="003D65F2">
        <w:t>— научная электронная библиотека (НЭБ).</w:t>
      </w:r>
    </w:p>
    <w:p w14:paraId="3EBDF5A8" w14:textId="77777777" w:rsidR="00757C03" w:rsidRDefault="00D51D8A">
      <w:pPr>
        <w:pStyle w:val="20"/>
        <w:numPr>
          <w:ilvl w:val="0"/>
          <w:numId w:val="12"/>
        </w:numPr>
        <w:shd w:val="clear" w:color="auto" w:fill="auto"/>
        <w:tabs>
          <w:tab w:val="left" w:pos="1608"/>
        </w:tabs>
        <w:spacing w:after="0"/>
        <w:ind w:left="840" w:hanging="360"/>
        <w:jc w:val="both"/>
      </w:pPr>
      <w:hyperlink r:id="rId25" w:history="1">
        <w:r w:rsidR="003D65F2">
          <w:rPr>
            <w:rStyle w:val="a3"/>
            <w:lang w:val="en-US" w:eastAsia="en-US" w:bidi="en-US"/>
          </w:rPr>
          <w:t>http</w:t>
        </w:r>
        <w:r w:rsidR="003D65F2" w:rsidRPr="00566362">
          <w:rPr>
            <w:rStyle w:val="a3"/>
            <w:lang w:eastAsia="en-US" w:bidi="en-US"/>
          </w:rPr>
          <w:t>://</w:t>
        </w:r>
        <w:r w:rsidR="003D65F2">
          <w:rPr>
            <w:rStyle w:val="a3"/>
            <w:lang w:val="en-US" w:eastAsia="en-US" w:bidi="en-US"/>
          </w:rPr>
          <w:t>lib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uni</w:t>
        </w:r>
        <w:r w:rsidR="003D65F2" w:rsidRPr="00566362">
          <w:rPr>
            <w:rStyle w:val="a3"/>
            <w:lang w:eastAsia="en-US" w:bidi="en-US"/>
          </w:rPr>
          <w:t>-</w:t>
        </w:r>
        <w:r w:rsidR="003D65F2">
          <w:rPr>
            <w:rStyle w:val="a3"/>
            <w:lang w:val="en-US" w:eastAsia="en-US" w:bidi="en-US"/>
          </w:rPr>
          <w:t>dubna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ru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biblweb</w:t>
        </w:r>
        <w:r w:rsidR="003D65F2" w:rsidRPr="00566362">
          <w:rPr>
            <w:rStyle w:val="a3"/>
            <w:lang w:eastAsia="en-US" w:bidi="en-US"/>
          </w:rPr>
          <w:t xml:space="preserve">/ </w:t>
        </w:r>
      </w:hyperlink>
      <w:r w:rsidR="003D65F2">
        <w:t>- сайт библиотеки университета «Дубна» с до</w:t>
      </w:r>
      <w:r w:rsidR="003D65F2">
        <w:softHyphen/>
        <w:t>ступом к электронному каталогу и другим библиотечно-информационным ресур</w:t>
      </w:r>
      <w:r w:rsidR="003D65F2">
        <w:softHyphen/>
        <w:t>сам</w:t>
      </w:r>
    </w:p>
    <w:p w14:paraId="1885FDFC" w14:textId="77777777" w:rsidR="00757C03" w:rsidRDefault="00D51D8A">
      <w:pPr>
        <w:pStyle w:val="20"/>
        <w:numPr>
          <w:ilvl w:val="0"/>
          <w:numId w:val="12"/>
        </w:numPr>
        <w:shd w:val="clear" w:color="auto" w:fill="auto"/>
        <w:tabs>
          <w:tab w:val="left" w:pos="823"/>
        </w:tabs>
        <w:spacing w:after="240"/>
        <w:ind w:left="840" w:hanging="360"/>
      </w:pPr>
      <w:hyperlink r:id="rId26" w:history="1">
        <w:r w:rsidR="003D65F2">
          <w:rPr>
            <w:rStyle w:val="a3"/>
            <w:lang w:val="en-US" w:eastAsia="en-US" w:bidi="en-US"/>
          </w:rPr>
          <w:t>http</w:t>
        </w:r>
        <w:r w:rsidR="003D65F2" w:rsidRPr="00566362">
          <w:rPr>
            <w:rStyle w:val="a3"/>
            <w:lang w:eastAsia="en-US" w:bidi="en-US"/>
          </w:rPr>
          <w:t>://</w:t>
        </w:r>
        <w:r w:rsidR="003D65F2">
          <w:rPr>
            <w:rStyle w:val="a3"/>
            <w:lang w:val="en-US" w:eastAsia="en-US" w:bidi="en-US"/>
          </w:rPr>
          <w:t>lib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uni</w:t>
        </w:r>
        <w:r w:rsidR="003D65F2" w:rsidRPr="00566362">
          <w:rPr>
            <w:rStyle w:val="a3"/>
            <w:lang w:eastAsia="en-US" w:bidi="en-US"/>
          </w:rPr>
          <w:t>-</w:t>
        </w:r>
        <w:r w:rsidR="003D65F2">
          <w:rPr>
            <w:rStyle w:val="a3"/>
            <w:lang w:val="en-US" w:eastAsia="en-US" w:bidi="en-US"/>
          </w:rPr>
          <w:t>dubna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ru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biblweb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search</w:t>
        </w:r>
        <w:r w:rsidR="003D65F2" w:rsidRPr="00566362">
          <w:rPr>
            <w:rStyle w:val="a3"/>
            <w:lang w:eastAsia="en-US" w:bidi="en-US"/>
          </w:rPr>
          <w:t>/</w:t>
        </w:r>
        <w:r w:rsidR="003D65F2">
          <w:rPr>
            <w:rStyle w:val="a3"/>
            <w:lang w:val="en-US" w:eastAsia="en-US" w:bidi="en-US"/>
          </w:rPr>
          <w:t>resources</w:t>
        </w:r>
        <w:r w:rsidR="003D65F2" w:rsidRPr="00566362">
          <w:rPr>
            <w:rStyle w:val="a3"/>
            <w:lang w:eastAsia="en-US" w:bidi="en-US"/>
          </w:rPr>
          <w:t>.</w:t>
        </w:r>
        <w:r w:rsidR="003D65F2">
          <w:rPr>
            <w:rStyle w:val="a3"/>
            <w:lang w:val="en-US" w:eastAsia="en-US" w:bidi="en-US"/>
          </w:rPr>
          <w:t>asp</w:t>
        </w:r>
        <w:r w:rsidR="003D65F2" w:rsidRPr="00566362">
          <w:rPr>
            <w:rStyle w:val="a3"/>
            <w:lang w:eastAsia="en-US" w:bidi="en-US"/>
          </w:rPr>
          <w:t>?</w:t>
        </w:r>
        <w:r w:rsidR="003D65F2">
          <w:rPr>
            <w:rStyle w:val="a3"/>
            <w:lang w:val="en-US" w:eastAsia="en-US" w:bidi="en-US"/>
          </w:rPr>
          <w:t>sid</w:t>
        </w:r>
        <w:r w:rsidR="003D65F2" w:rsidRPr="00566362">
          <w:rPr>
            <w:rStyle w:val="a3"/>
            <w:lang w:eastAsia="en-US" w:bidi="en-US"/>
          </w:rPr>
          <w:t xml:space="preserve">=18 </w:t>
        </w:r>
      </w:hyperlink>
      <w:r w:rsidR="003D65F2">
        <w:t>- специализированный раздел сайта библиотеки с доступом к электронным ресурсам, предоставляемых на основе лицензионных соглашений, заключенных между организациями - держате</w:t>
      </w:r>
      <w:r w:rsidR="003D65F2">
        <w:softHyphen/>
        <w:t>лями ресурсов и университетом «Дубна»</w:t>
      </w:r>
    </w:p>
    <w:p w14:paraId="676D58C1" w14:textId="77777777" w:rsidR="00757C03" w:rsidRDefault="003D65F2">
      <w:pPr>
        <w:pStyle w:val="10"/>
        <w:keepNext/>
        <w:keepLines/>
        <w:numPr>
          <w:ilvl w:val="0"/>
          <w:numId w:val="13"/>
        </w:numPr>
        <w:shd w:val="clear" w:color="auto" w:fill="auto"/>
        <w:tabs>
          <w:tab w:val="left" w:pos="2686"/>
        </w:tabs>
        <w:spacing w:before="0" w:after="0" w:line="274" w:lineRule="exact"/>
        <w:ind w:left="1980" w:right="1880" w:firstLine="420"/>
      </w:pPr>
      <w:bookmarkStart w:id="17" w:name="bookmark17"/>
      <w:r>
        <w:t>КОНТРОЛЬ И ОЦЕНКА РЕЗУЛЬТАТОВ ОСВОЕ</w:t>
      </w:r>
      <w:r w:rsidRPr="001366B2">
        <w:rPr>
          <w:rStyle w:val="13"/>
          <w:b/>
          <w:bCs/>
          <w:u w:val="none"/>
        </w:rPr>
        <w:t>НИЯ</w:t>
      </w:r>
      <w:r>
        <w:t xml:space="preserve"> ПРОФЕССИОНАЛЬНОГО МОДУЛЯ</w:t>
      </w:r>
      <w:bookmarkEnd w:id="17"/>
    </w:p>
    <w:p w14:paraId="68F2C465" w14:textId="77777777" w:rsidR="00757C03" w:rsidRDefault="003D65F2">
      <w:pPr>
        <w:pStyle w:val="20"/>
        <w:shd w:val="clear" w:color="auto" w:fill="auto"/>
        <w:spacing w:after="0"/>
        <w:ind w:firstLine="0"/>
        <w:jc w:val="both"/>
      </w:pPr>
      <w:r>
        <w:t>Контроль и оценка результатов освоения дисцип</w:t>
      </w:r>
      <w:r w:rsidR="001366B2">
        <w:t>лины осуществляется преподавате</w:t>
      </w:r>
      <w:r>
        <w:t xml:space="preserve">лем в процессе проведения практических занятий </w:t>
      </w:r>
      <w:r w:rsidR="001366B2">
        <w:t>и лабораторных работ, тестирова</w:t>
      </w:r>
      <w:r>
        <w:t>ния, а также выполнения обучающимися индивиду</w:t>
      </w:r>
      <w:r w:rsidR="001366B2">
        <w:t>альных заданий, проектов, иссле</w:t>
      </w:r>
      <w:r>
        <w:t>довании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4536"/>
        <w:gridCol w:w="2285"/>
      </w:tblGrid>
      <w:tr w:rsidR="00757C03" w14:paraId="4B76E8C9" w14:textId="77777777">
        <w:trPr>
          <w:trHeight w:hRule="exact" w:val="115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54031" w14:textId="77777777" w:rsidR="00757C03" w:rsidRDefault="001366B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Результаты (освоенные профессиональные компетен</w:t>
            </w:r>
            <w:r w:rsidR="003D65F2">
              <w:rPr>
                <w:rStyle w:val="22"/>
              </w:rPr>
              <w:t>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C680C" w14:textId="77777777" w:rsidR="00757C03" w:rsidRDefault="003D65F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Ос</w:t>
            </w:r>
            <w:r w:rsidR="001366B2">
              <w:rPr>
                <w:rStyle w:val="22"/>
              </w:rPr>
              <w:t>новные показатели оценки резуль</w:t>
            </w:r>
            <w:r>
              <w:rPr>
                <w:rStyle w:val="22"/>
              </w:rPr>
              <w:t>тата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82CE" w14:textId="77777777" w:rsidR="00757C03" w:rsidRDefault="001366B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Формы и методы контроля и оцен</w:t>
            </w:r>
            <w:r w:rsidR="003D65F2">
              <w:rPr>
                <w:rStyle w:val="22"/>
              </w:rPr>
              <w:t>ки</w:t>
            </w:r>
          </w:p>
        </w:tc>
      </w:tr>
      <w:tr w:rsidR="00757C03" w14:paraId="148F167B" w14:textId="77777777">
        <w:trPr>
          <w:trHeight w:hRule="exact" w:val="570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CD3998" w14:textId="77777777" w:rsidR="00757C03" w:rsidRDefault="001366B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2.1. Администрировать локальные вы</w:t>
            </w:r>
            <w:r w:rsidR="003D65F2">
              <w:rPr>
                <w:rStyle w:val="23"/>
              </w:rPr>
              <w:t>числительные сети и прин</w:t>
            </w:r>
            <w:r>
              <w:rPr>
                <w:rStyle w:val="23"/>
              </w:rPr>
              <w:t>имать меры по устранению возмож</w:t>
            </w:r>
            <w:r w:rsidR="003D65F2">
              <w:rPr>
                <w:rStyle w:val="23"/>
              </w:rPr>
              <w:t>ных сбоев.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273623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Обеспечивать бесперебойное функ</w:t>
            </w:r>
            <w:r>
              <w:rPr>
                <w:rStyle w:val="23"/>
              </w:rPr>
              <w:softHyphen/>
              <w:t>ционирование вычислительной сети в соо</w:t>
            </w:r>
            <w:r w:rsidR="001366B2">
              <w:rPr>
                <w:rStyle w:val="23"/>
              </w:rPr>
              <w:t>тветствии с техническими услови</w:t>
            </w:r>
            <w:r>
              <w:rPr>
                <w:rStyle w:val="23"/>
              </w:rPr>
              <w:t>ями и нормативами обслуживания</w:t>
            </w:r>
          </w:p>
          <w:p w14:paraId="2A54C637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50"/>
              </w:tabs>
              <w:spacing w:after="0"/>
              <w:ind w:left="480" w:hanging="480"/>
            </w:pPr>
            <w:r>
              <w:rPr>
                <w:rStyle w:val="23"/>
              </w:rPr>
              <w:t>Проводить необходимые тестовые проверки и профилактические о</w:t>
            </w:r>
            <w:r w:rsidR="001366B2">
              <w:rPr>
                <w:rStyle w:val="23"/>
              </w:rPr>
              <w:t>смот</w:t>
            </w:r>
            <w:r>
              <w:rPr>
                <w:rStyle w:val="23"/>
              </w:rPr>
              <w:t>ры</w:t>
            </w:r>
          </w:p>
          <w:p w14:paraId="1144FC3B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Осуществлять мониторинг использо</w:t>
            </w:r>
            <w:r>
              <w:rPr>
                <w:rStyle w:val="23"/>
              </w:rPr>
              <w:softHyphen/>
              <w:t>вания вычислительной сети</w:t>
            </w:r>
          </w:p>
          <w:p w14:paraId="1E8D2B84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Фиксировать и анализировать сбои в раб</w:t>
            </w:r>
            <w:r w:rsidR="001366B2">
              <w:rPr>
                <w:rStyle w:val="23"/>
              </w:rPr>
              <w:t>оте серверного и сетевого обору</w:t>
            </w:r>
            <w:r>
              <w:rPr>
                <w:rStyle w:val="23"/>
              </w:rPr>
              <w:t>дования</w:t>
            </w:r>
          </w:p>
          <w:p w14:paraId="28CB36C1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 w:line="269" w:lineRule="exact"/>
              <w:ind w:left="480" w:hanging="480"/>
            </w:pPr>
            <w:r>
              <w:rPr>
                <w:rStyle w:val="23"/>
              </w:rPr>
              <w:t>О</w:t>
            </w:r>
            <w:r w:rsidR="001366B2">
              <w:rPr>
                <w:rStyle w:val="23"/>
              </w:rPr>
              <w:t>беспечивать своевременное выпол</w:t>
            </w:r>
            <w:r>
              <w:rPr>
                <w:rStyle w:val="23"/>
              </w:rPr>
              <w:t>нение профилактических работ</w:t>
            </w:r>
          </w:p>
          <w:p w14:paraId="17004EC0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 w:line="269" w:lineRule="exact"/>
              <w:ind w:left="480" w:hanging="480"/>
            </w:pPr>
            <w:r>
              <w:rPr>
                <w:rStyle w:val="23"/>
              </w:rPr>
              <w:t>С</w:t>
            </w:r>
            <w:r w:rsidR="001366B2">
              <w:rPr>
                <w:rStyle w:val="23"/>
              </w:rPr>
              <w:t>воевременно выполнять мелкий ре</w:t>
            </w:r>
            <w:r>
              <w:rPr>
                <w:rStyle w:val="23"/>
              </w:rPr>
              <w:t>монт оборудования</w:t>
            </w:r>
          </w:p>
          <w:p w14:paraId="01D9DDEA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Фиксировать необходимость внеоче</w:t>
            </w:r>
            <w:r>
              <w:rPr>
                <w:rStyle w:val="23"/>
              </w:rPr>
              <w:softHyphen/>
              <w:t>редного обслуживания программно технических средств</w:t>
            </w:r>
          </w:p>
          <w:p w14:paraId="1E231C66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60"/>
              </w:tabs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Соблюдать нормы затрат материаль-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525FC" w14:textId="77777777" w:rsidR="00757C03" w:rsidRDefault="003D65F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при выполнении работ на практич</w:t>
            </w:r>
            <w:r w:rsidR="001366B2">
              <w:rPr>
                <w:rStyle w:val="23"/>
              </w:rPr>
              <w:t>е</w:t>
            </w:r>
            <w:r>
              <w:rPr>
                <w:rStyle w:val="23"/>
              </w:rPr>
              <w:t>ских, учебной и производственной практики.</w:t>
            </w:r>
          </w:p>
        </w:tc>
      </w:tr>
    </w:tbl>
    <w:p w14:paraId="505E2FAB" w14:textId="77777777" w:rsidR="00757C03" w:rsidRDefault="00757C03">
      <w:pPr>
        <w:framePr w:w="9494" w:wrap="notBeside" w:vAnchor="text" w:hAnchor="text" w:xAlign="center" w:y="1"/>
        <w:rPr>
          <w:sz w:val="2"/>
          <w:szCs w:val="2"/>
        </w:rPr>
      </w:pPr>
    </w:p>
    <w:p w14:paraId="48579BCC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4536"/>
        <w:gridCol w:w="2285"/>
      </w:tblGrid>
      <w:tr w:rsidR="00757C03" w14:paraId="33ABF099" w14:textId="77777777">
        <w:trPr>
          <w:trHeight w:hRule="exact" w:val="888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0B16E" w14:textId="77777777" w:rsidR="00757C03" w:rsidRDefault="00757C03">
            <w:pPr>
              <w:framePr w:w="94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A3BE61" w14:textId="77777777" w:rsidR="00757C03" w:rsidRDefault="003D65F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 w:line="283" w:lineRule="exact"/>
              <w:ind w:firstLine="480"/>
            </w:pPr>
            <w:r>
              <w:rPr>
                <w:rStyle w:val="23"/>
              </w:rPr>
              <w:t>ных ресурсов и времени • Ве</w:t>
            </w:r>
            <w:r w:rsidR="001366B2">
              <w:rPr>
                <w:rStyle w:val="23"/>
              </w:rPr>
              <w:t>сти техническую и отчетную доку</w:t>
            </w:r>
            <w:r>
              <w:rPr>
                <w:rStyle w:val="23"/>
              </w:rPr>
              <w:t>ментацию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CB348D" w14:textId="77777777" w:rsidR="00757C03" w:rsidRDefault="00757C03">
            <w:pPr>
              <w:framePr w:w="94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6B05200C" w14:textId="77777777">
        <w:trPr>
          <w:trHeight w:hRule="exact" w:val="429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39DC38" w14:textId="77777777" w:rsidR="00757C03" w:rsidRDefault="001366B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ПК 2.2. Администри</w:t>
            </w:r>
            <w:r w:rsidR="003D65F2">
              <w:rPr>
                <w:rStyle w:val="23"/>
              </w:rPr>
              <w:t>ровать сете</w:t>
            </w:r>
            <w:r>
              <w:rPr>
                <w:rStyle w:val="23"/>
              </w:rPr>
              <w:t>вые ресурсы в информационных си</w:t>
            </w:r>
            <w:r w:rsidR="003D65F2">
              <w:rPr>
                <w:rStyle w:val="23"/>
              </w:rPr>
              <w:t>стемах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24ADA" w14:textId="77777777" w:rsidR="00757C03" w:rsidRDefault="001366B2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55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Администрировать размещённые се</w:t>
            </w:r>
            <w:r w:rsidR="003D65F2">
              <w:rPr>
                <w:rStyle w:val="23"/>
              </w:rPr>
              <w:t>тевые ресурсы</w:t>
            </w:r>
          </w:p>
          <w:p w14:paraId="3CBE665C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Поддерживать актуальность сетевых ресурсов</w:t>
            </w:r>
          </w:p>
          <w:p w14:paraId="6F69B71A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Организовывать доступ к локальным и глобальным сетям, в том числе, в сети Интернет</w:t>
            </w:r>
          </w:p>
          <w:p w14:paraId="45A25EED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Обеспечивать обмен информацией с другими организациями с использо</w:t>
            </w:r>
            <w:r>
              <w:rPr>
                <w:rStyle w:val="23"/>
              </w:rPr>
              <w:softHyphen/>
              <w:t>ванием электронной почты</w:t>
            </w:r>
          </w:p>
          <w:p w14:paraId="012074F5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Контролировать использование сети Интернет и электронной почты</w:t>
            </w:r>
          </w:p>
          <w:p w14:paraId="553379B9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-120"/>
              </w:tabs>
              <w:spacing w:after="60" w:line="220" w:lineRule="exact"/>
              <w:ind w:hanging="480"/>
              <w:jc w:val="both"/>
            </w:pPr>
            <w:r>
              <w:rPr>
                <w:rStyle w:val="23"/>
              </w:rPr>
              <w:t>Сопровождать почтовую систему</w:t>
            </w:r>
          </w:p>
          <w:p w14:paraId="32D19A2E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50"/>
              </w:tabs>
              <w:spacing w:before="60" w:after="0"/>
              <w:ind w:left="480" w:hanging="480"/>
            </w:pPr>
            <w:r>
              <w:rPr>
                <w:rStyle w:val="23"/>
              </w:rPr>
              <w:t>Пр</w:t>
            </w:r>
            <w:r w:rsidR="00EB3E64">
              <w:rPr>
                <w:rStyle w:val="23"/>
              </w:rPr>
              <w:t>именять новые технологии систем</w:t>
            </w:r>
            <w:r>
              <w:rPr>
                <w:rStyle w:val="23"/>
              </w:rPr>
              <w:t>ного администрирования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14B233" w14:textId="77777777" w:rsidR="00757C03" w:rsidRDefault="003D65F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</w:t>
            </w:r>
            <w:r w:rsidR="001366B2">
              <w:rPr>
                <w:rStyle w:val="23"/>
              </w:rPr>
              <w:t>ри выполнении работ на практиче</w:t>
            </w:r>
            <w:r>
              <w:rPr>
                <w:rStyle w:val="23"/>
              </w:rPr>
              <w:t>ских, учебной и производственной практики.</w:t>
            </w:r>
          </w:p>
        </w:tc>
      </w:tr>
      <w:tr w:rsidR="00757C03" w14:paraId="6BD39422" w14:textId="77777777">
        <w:trPr>
          <w:trHeight w:hRule="exact" w:val="3979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5E2D" w14:textId="77777777" w:rsidR="00757C03" w:rsidRDefault="003D65F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2.3.</w:t>
            </w:r>
            <w:r w:rsidR="00EB3E64">
              <w:rPr>
                <w:rStyle w:val="23"/>
              </w:rPr>
              <w:t xml:space="preserve"> Обеспечить сбор данных для ана</w:t>
            </w:r>
            <w:r>
              <w:rPr>
                <w:rStyle w:val="23"/>
              </w:rPr>
              <w:t>лиза использовани</w:t>
            </w:r>
            <w:r w:rsidR="00EB3E64">
              <w:rPr>
                <w:rStyle w:val="23"/>
              </w:rPr>
              <w:t>я и функционирования программно</w:t>
            </w:r>
            <w:r>
              <w:rPr>
                <w:rStyle w:val="23"/>
              </w:rPr>
              <w:t>технических средств компьютерных сетей.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48BAE4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Обеспечивать наличие программно</w:t>
            </w:r>
            <w:r>
              <w:rPr>
                <w:rStyle w:val="23"/>
              </w:rPr>
              <w:softHyphen/>
              <w:t>технических средств сбора данных для</w:t>
            </w:r>
            <w:r w:rsidR="00EB3E64">
              <w:rPr>
                <w:rStyle w:val="23"/>
              </w:rPr>
              <w:t xml:space="preserve"> анализа показателей использова</w:t>
            </w:r>
            <w:r>
              <w:rPr>
                <w:rStyle w:val="23"/>
              </w:rPr>
              <w:t>ния и функцион</w:t>
            </w:r>
            <w:r w:rsidR="00EB3E64">
              <w:rPr>
                <w:rStyle w:val="23"/>
              </w:rPr>
              <w:t>ирования компьютер</w:t>
            </w:r>
            <w:r>
              <w:rPr>
                <w:rStyle w:val="23"/>
              </w:rPr>
              <w:t>ной сети</w:t>
            </w:r>
          </w:p>
          <w:p w14:paraId="34368ECD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Осуществлять мониторинг произво</w:t>
            </w:r>
            <w:r>
              <w:rPr>
                <w:rStyle w:val="23"/>
              </w:rPr>
              <w:softHyphen/>
              <w:t>дительности сервера</w:t>
            </w:r>
          </w:p>
          <w:p w14:paraId="2C111D60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</w:t>
            </w:r>
            <w:r w:rsidR="00EB3E64">
              <w:rPr>
                <w:rStyle w:val="23"/>
              </w:rPr>
              <w:t>ротоколировать системные и сете</w:t>
            </w:r>
            <w:r>
              <w:rPr>
                <w:rStyle w:val="23"/>
              </w:rPr>
              <w:t>вые события</w:t>
            </w:r>
          </w:p>
          <w:p w14:paraId="27A0A99E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Протоколировать события доступа к ресурсам</w:t>
            </w:r>
          </w:p>
          <w:p w14:paraId="5997DFA6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-130"/>
              </w:tabs>
              <w:spacing w:after="0" w:line="278" w:lineRule="exact"/>
              <w:ind w:hanging="480"/>
              <w:jc w:val="both"/>
            </w:pPr>
            <w:r>
              <w:rPr>
                <w:rStyle w:val="23"/>
              </w:rPr>
              <w:t>Применять нормативно-техническую документацию в области информаци</w:t>
            </w:r>
            <w:r>
              <w:rPr>
                <w:rStyle w:val="23"/>
              </w:rPr>
              <w:softHyphen/>
              <w:t>онных технологий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BC78F" w14:textId="77777777" w:rsidR="00757C03" w:rsidRDefault="003D65F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</w:t>
            </w:r>
            <w:r w:rsidR="00EB3E64">
              <w:rPr>
                <w:rStyle w:val="23"/>
              </w:rPr>
              <w:t>ри выполнении работ на практиче</w:t>
            </w:r>
            <w:r>
              <w:rPr>
                <w:rStyle w:val="23"/>
              </w:rPr>
              <w:t>ских, учебной и производственной практики.</w:t>
            </w:r>
          </w:p>
        </w:tc>
      </w:tr>
      <w:tr w:rsidR="00757C03" w14:paraId="095679F3" w14:textId="77777777">
        <w:trPr>
          <w:trHeight w:hRule="exact" w:val="5294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6DEBA" w14:textId="77777777" w:rsidR="00757C03" w:rsidRDefault="00EB3E64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2.4. Взаимодействовать со специалистами смежного про</w:t>
            </w:r>
            <w:r w:rsidR="003D65F2">
              <w:rPr>
                <w:rStyle w:val="23"/>
              </w:rPr>
              <w:t>филя при разработке методо</w:t>
            </w:r>
            <w:r>
              <w:rPr>
                <w:rStyle w:val="23"/>
              </w:rPr>
              <w:t>в, средств и технологий применения объектов профессиональной деятельно</w:t>
            </w:r>
            <w:r w:rsidR="003D65F2">
              <w:rPr>
                <w:rStyle w:val="23"/>
              </w:rPr>
              <w:t>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FB6181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-120"/>
              </w:tabs>
              <w:spacing w:after="0" w:line="283" w:lineRule="exact"/>
              <w:ind w:hanging="480"/>
              <w:jc w:val="both"/>
            </w:pPr>
            <w:r>
              <w:rPr>
                <w:rStyle w:val="23"/>
              </w:rPr>
              <w:t>Совместно планировать</w:t>
            </w:r>
          </w:p>
          <w:p w14:paraId="6BD88D31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after="0" w:line="283" w:lineRule="exact"/>
              <w:ind w:left="480" w:hanging="480"/>
            </w:pPr>
            <w:r>
              <w:rPr>
                <w:rStyle w:val="23"/>
              </w:rPr>
              <w:t>развитие программно-технической базы организации</w:t>
            </w:r>
          </w:p>
          <w:p w14:paraId="6DAD9040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60"/>
              </w:tabs>
              <w:spacing w:after="0" w:line="269" w:lineRule="exact"/>
              <w:ind w:left="480" w:hanging="480"/>
            </w:pPr>
            <w:r>
              <w:rPr>
                <w:rStyle w:val="23"/>
              </w:rPr>
              <w:t>Об</w:t>
            </w:r>
            <w:r w:rsidR="00EB3E64">
              <w:rPr>
                <w:rStyle w:val="23"/>
              </w:rPr>
              <w:t>основывать предложения по реали</w:t>
            </w:r>
            <w:r>
              <w:rPr>
                <w:rStyle w:val="23"/>
              </w:rPr>
              <w:t>за</w:t>
            </w:r>
            <w:r w:rsidR="00EB3E64">
              <w:rPr>
                <w:rStyle w:val="23"/>
              </w:rPr>
              <w:t>ции стратегии в области информа</w:t>
            </w:r>
            <w:r>
              <w:rPr>
                <w:rStyle w:val="23"/>
              </w:rPr>
              <w:t>ционных технологий</w:t>
            </w:r>
          </w:p>
          <w:p w14:paraId="3683E667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Определять влияние системного ад</w:t>
            </w:r>
            <w:r>
              <w:rPr>
                <w:rStyle w:val="23"/>
              </w:rPr>
              <w:softHyphen/>
              <w:t>министрирования на процессы других подразделений</w:t>
            </w:r>
          </w:p>
          <w:p w14:paraId="7D2AE0B2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Подготавливать совместно с другими п</w:t>
            </w:r>
            <w:r w:rsidR="00EB3E64">
              <w:rPr>
                <w:rStyle w:val="23"/>
              </w:rPr>
              <w:t>одразделениями технические сове</w:t>
            </w:r>
            <w:r>
              <w:rPr>
                <w:rStyle w:val="23"/>
              </w:rPr>
              <w:t>щания</w:t>
            </w:r>
          </w:p>
          <w:p w14:paraId="70FB005A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-130"/>
              </w:tabs>
              <w:spacing w:after="0"/>
              <w:ind w:hanging="480"/>
              <w:jc w:val="both"/>
            </w:pPr>
            <w:r>
              <w:rPr>
                <w:rStyle w:val="23"/>
              </w:rPr>
              <w:t>Пр</w:t>
            </w:r>
            <w:r w:rsidR="00EB3E64">
              <w:rPr>
                <w:rStyle w:val="23"/>
              </w:rPr>
              <w:t>именять отечественный и зарубеж</w:t>
            </w:r>
            <w:r>
              <w:rPr>
                <w:rStyle w:val="23"/>
              </w:rPr>
              <w:t>ны</w:t>
            </w:r>
            <w:r w:rsidR="00EB3E64">
              <w:rPr>
                <w:rStyle w:val="23"/>
              </w:rPr>
              <w:t>й опыт использования программно</w:t>
            </w:r>
            <w:r>
              <w:rPr>
                <w:rStyle w:val="23"/>
              </w:rPr>
              <w:t>технических средств</w:t>
            </w:r>
          </w:p>
          <w:p w14:paraId="684967EA" w14:textId="77777777" w:rsidR="00757C03" w:rsidRDefault="003D65F2">
            <w:pPr>
              <w:pStyle w:val="20"/>
              <w:framePr w:w="9494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55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Участвовать в научных конференци</w:t>
            </w:r>
            <w:r>
              <w:rPr>
                <w:rStyle w:val="23"/>
              </w:rPr>
              <w:softHyphen/>
              <w:t>ях, семинарах.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247983" w14:textId="77777777" w:rsidR="00757C03" w:rsidRDefault="003D65F2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н</w:t>
            </w:r>
            <w:r w:rsidR="00EB3E64">
              <w:rPr>
                <w:rStyle w:val="23"/>
              </w:rPr>
              <w:t>а практических занятиях (при вы</w:t>
            </w:r>
            <w:r>
              <w:rPr>
                <w:rStyle w:val="23"/>
              </w:rPr>
              <w:t>по</w:t>
            </w:r>
            <w:r w:rsidR="00EB3E64">
              <w:rPr>
                <w:rStyle w:val="23"/>
              </w:rPr>
              <w:t>лнении и защите лабораторных ра</w:t>
            </w:r>
            <w:r>
              <w:rPr>
                <w:rStyle w:val="23"/>
              </w:rPr>
              <w:t>б</w:t>
            </w:r>
            <w:r w:rsidR="00EB3E64">
              <w:rPr>
                <w:rStyle w:val="23"/>
              </w:rPr>
              <w:t>от, при решении ситуационных за</w:t>
            </w:r>
            <w:r>
              <w:rPr>
                <w:rStyle w:val="23"/>
              </w:rPr>
              <w:t>дач, при участии в деловых играх, пр</w:t>
            </w:r>
            <w:r w:rsidR="00EB3E64">
              <w:rPr>
                <w:rStyle w:val="23"/>
              </w:rPr>
              <w:t>и подготовке и участии в семинарах, при подготовке рефератов, до</w:t>
            </w:r>
            <w:r>
              <w:rPr>
                <w:rStyle w:val="23"/>
              </w:rPr>
              <w:t>кладов и т.д.)</w:t>
            </w:r>
          </w:p>
        </w:tc>
      </w:tr>
    </w:tbl>
    <w:p w14:paraId="55910D35" w14:textId="77777777" w:rsidR="00757C03" w:rsidRDefault="00757C03">
      <w:pPr>
        <w:framePr w:w="9494" w:wrap="notBeside" w:vAnchor="text" w:hAnchor="text" w:xAlign="center" w:y="1"/>
        <w:rPr>
          <w:sz w:val="2"/>
          <w:szCs w:val="2"/>
        </w:rPr>
      </w:pPr>
    </w:p>
    <w:p w14:paraId="38B4915B" w14:textId="77777777" w:rsidR="00757C03" w:rsidRDefault="00757C03">
      <w:pPr>
        <w:rPr>
          <w:sz w:val="2"/>
          <w:szCs w:val="2"/>
        </w:rPr>
      </w:pPr>
    </w:p>
    <w:p w14:paraId="02392781" w14:textId="77777777" w:rsidR="00757C03" w:rsidRDefault="003D65F2">
      <w:pPr>
        <w:pStyle w:val="20"/>
        <w:shd w:val="clear" w:color="auto" w:fill="auto"/>
        <w:spacing w:after="0"/>
        <w:ind w:right="500" w:firstLine="0"/>
        <w:jc w:val="both"/>
      </w:pPr>
      <w: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</w:t>
      </w:r>
      <w:r w:rsidR="00EB3E64">
        <w:t>нальных компетенций, но и разви</w:t>
      </w:r>
      <w:r>
        <w:t>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9"/>
        <w:gridCol w:w="6355"/>
      </w:tblGrid>
      <w:tr w:rsidR="00757C03" w14:paraId="710ECD9B" w14:textId="77777777">
        <w:trPr>
          <w:trHeight w:hRule="exact" w:val="31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AD325D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7203F6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757C03" w14:paraId="73E2E8C0" w14:textId="77777777">
        <w:trPr>
          <w:trHeight w:hRule="exact" w:val="562"/>
          <w:jc w:val="center"/>
        </w:trPr>
        <w:tc>
          <w:tcPr>
            <w:tcW w:w="3509" w:type="dxa"/>
            <w:tcBorders>
              <w:left w:val="single" w:sz="4" w:space="0" w:color="auto"/>
            </w:tcBorders>
            <w:shd w:val="clear" w:color="auto" w:fill="FFFFFF"/>
          </w:tcPr>
          <w:p w14:paraId="5FF299F5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2"/>
              </w:rPr>
              <w:t>(освоенные общие компетенции)</w:t>
            </w:r>
          </w:p>
        </w:tc>
        <w:tc>
          <w:tcPr>
            <w:tcW w:w="6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94682" w14:textId="77777777" w:rsidR="00757C03" w:rsidRDefault="00757C03">
            <w:pPr>
              <w:framePr w:w="986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7C03" w14:paraId="4FCCE7A0" w14:textId="77777777">
        <w:trPr>
          <w:trHeight w:hRule="exact" w:val="3874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813F2" w14:textId="77777777" w:rsidR="00757C03" w:rsidRDefault="00EB3E64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01. Выбирать способы ре</w:t>
            </w:r>
            <w:r w:rsidR="003D65F2">
              <w:rPr>
                <w:rStyle w:val="23"/>
              </w:rPr>
              <w:t>шения задач профессиональной деятельности, применительно к различным контекстам.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F2110B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14:paraId="2C849C94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  <w:p w14:paraId="76779B7A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4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14:paraId="65947C9F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14:paraId="0C7DCFC8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14:paraId="5198F456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Качество результата, в целом, соответствует требованиям.</w:t>
            </w:r>
          </w:p>
          <w:p w14:paraId="73E2686C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Оценивать результат своей работы, выделять в нем сильные и слабые стороны.</w:t>
            </w:r>
          </w:p>
        </w:tc>
      </w:tr>
      <w:tr w:rsidR="00757C03" w14:paraId="196BADF9" w14:textId="77777777">
        <w:trPr>
          <w:trHeight w:hRule="exact" w:val="2510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DED0A7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02. Осуществлять поиск, анализ и интерпретацию</w:t>
            </w:r>
            <w:r w:rsidR="00EB3E64">
              <w:rPr>
                <w:rStyle w:val="23"/>
              </w:rPr>
              <w:t xml:space="preserve"> ин</w:t>
            </w:r>
            <w:r>
              <w:rPr>
                <w:rStyle w:val="23"/>
              </w:rPr>
              <w:t>формации, необходимой для выполнения задач профессио</w:t>
            </w:r>
            <w:r>
              <w:rPr>
                <w:rStyle w:val="23"/>
              </w:rPr>
              <w:softHyphen/>
              <w:t>нальной деятельности.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F73CE2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14:paraId="7FE77601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14:paraId="6DA6F547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Структурировать отобранную информацию в соответствии с параметрами поиска</w:t>
            </w:r>
          </w:p>
          <w:p w14:paraId="391C9ACE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757C03" w14:paraId="5789830C" w14:textId="77777777">
        <w:trPr>
          <w:trHeight w:hRule="exact" w:val="1680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FDFAD4" w14:textId="77777777" w:rsidR="00757C03" w:rsidRDefault="00EB3E64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03. Планировать и реализовывать собственное профессиональное и личностное разви</w:t>
            </w:r>
            <w:r w:rsidR="003D65F2">
              <w:rPr>
                <w:rStyle w:val="23"/>
              </w:rPr>
              <w:t>тие.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8C7AE4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актуальную нормативно-правовую документацию по профессии (специальности)</w:t>
            </w:r>
          </w:p>
          <w:p w14:paraId="4C5381E6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14:paraId="3AAB452C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757C03" w14:paraId="0AFD8812" w14:textId="77777777">
        <w:trPr>
          <w:trHeight w:hRule="exact" w:val="1114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549EF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04. Работать в коллективе и команде, эффективно взаимо</w:t>
            </w:r>
            <w:r>
              <w:rPr>
                <w:rStyle w:val="23"/>
              </w:rPr>
              <w:softHyphen/>
              <w:t>действовать с коллегами, руко</w:t>
            </w:r>
            <w:r>
              <w:rPr>
                <w:rStyle w:val="23"/>
              </w:rPr>
              <w:softHyphen/>
              <w:t>водством, клиентами.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24937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14:paraId="3BDF9255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  <w:tr w:rsidR="00757C03" w14:paraId="5359C497" w14:textId="77777777">
        <w:trPr>
          <w:trHeight w:hRule="exact" w:val="1392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59CF10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05. Осуществлять устную и письменную коммуникацию на государственном языке с</w:t>
            </w:r>
            <w:r w:rsidR="00EB3E64">
              <w:rPr>
                <w:rStyle w:val="23"/>
              </w:rPr>
              <w:t xml:space="preserve"> уче</w:t>
            </w:r>
            <w:r>
              <w:rPr>
                <w:rStyle w:val="23"/>
              </w:rPr>
              <w:t>том особенностей социального и культурного контекста.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697F50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14:paraId="0D460C7D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757C03" w14:paraId="365D9C07" w14:textId="77777777">
        <w:trPr>
          <w:trHeight w:hRule="exact" w:val="1670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D7C300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06. Проявлять гражданско</w:t>
            </w:r>
            <w:r>
              <w:rPr>
                <w:rStyle w:val="23"/>
              </w:rPr>
              <w:softHyphen/>
              <w:t>патриотическую позицию, де</w:t>
            </w:r>
            <w:r>
              <w:rPr>
                <w:rStyle w:val="23"/>
              </w:rPr>
              <w:softHyphen/>
              <w:t>монстрировать осознанное</w:t>
            </w:r>
            <w:r w:rsidR="00EB3E64">
              <w:rPr>
                <w:rStyle w:val="23"/>
              </w:rPr>
              <w:t xml:space="preserve"> по</w:t>
            </w:r>
            <w:r w:rsidR="00EB3E64">
              <w:rPr>
                <w:rStyle w:val="23"/>
              </w:rPr>
              <w:softHyphen/>
              <w:t>ведение на основе традиционных общечеловеческих ценно</w:t>
            </w:r>
            <w:r>
              <w:rPr>
                <w:rStyle w:val="23"/>
              </w:rPr>
              <w:t>стей.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0B14A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14:paraId="657E3900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Демонстрировать поведение на основе общечеловеческих ценностей.</w:t>
            </w:r>
          </w:p>
        </w:tc>
      </w:tr>
    </w:tbl>
    <w:p w14:paraId="40378904" w14:textId="77777777" w:rsidR="00757C03" w:rsidRDefault="00757C03">
      <w:pPr>
        <w:framePr w:w="9864" w:wrap="notBeside" w:vAnchor="text" w:hAnchor="text" w:xAlign="center" w:y="1"/>
        <w:rPr>
          <w:sz w:val="2"/>
          <w:szCs w:val="2"/>
        </w:rPr>
      </w:pPr>
    </w:p>
    <w:p w14:paraId="2D903B71" w14:textId="77777777" w:rsidR="00757C03" w:rsidRDefault="00757C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9"/>
        <w:gridCol w:w="6355"/>
      </w:tblGrid>
      <w:tr w:rsidR="00757C03" w14:paraId="26FBC66E" w14:textId="77777777">
        <w:trPr>
          <w:trHeight w:hRule="exact" w:val="1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5217D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lastRenderedPageBreak/>
              <w:t>ОК 07. Содействовать сохране</w:t>
            </w:r>
            <w:r>
              <w:rPr>
                <w:rStyle w:val="23"/>
              </w:rPr>
              <w:softHyphen/>
              <w:t>нию окружающей среды, ре</w:t>
            </w:r>
            <w:r>
              <w:rPr>
                <w:rStyle w:val="23"/>
              </w:rPr>
              <w:softHyphen/>
              <w:t>сурсосбережению, эффективно действовать в чрезвычайных ситуациях.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227E2C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14:paraId="5A4F1594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Обеспечивать ресурсосбережение на рабочем месте месте</w:t>
            </w:r>
          </w:p>
        </w:tc>
      </w:tr>
      <w:tr w:rsidR="00757C03" w14:paraId="6B8E271A" w14:textId="77777777">
        <w:trPr>
          <w:trHeight w:hRule="exact" w:val="1944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F82083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08. Использовать средства физической культуры для</w:t>
            </w:r>
            <w:r w:rsidR="00EB3E64">
              <w:rPr>
                <w:rStyle w:val="23"/>
              </w:rPr>
              <w:t xml:space="preserve"> со</w:t>
            </w:r>
            <w:r w:rsidR="00EB3E64">
              <w:rPr>
                <w:rStyle w:val="23"/>
              </w:rPr>
              <w:softHyphen/>
              <w:t>хранения и укрепления здоро</w:t>
            </w:r>
            <w:r>
              <w:rPr>
                <w:rStyle w:val="23"/>
              </w:rPr>
              <w:t>вья в процессе профессион</w:t>
            </w:r>
            <w:r w:rsidR="00EB3E64">
              <w:rPr>
                <w:rStyle w:val="23"/>
              </w:rPr>
              <w:t>альной деятельности и поддержа</w:t>
            </w:r>
            <w:r>
              <w:rPr>
                <w:rStyle w:val="23"/>
              </w:rPr>
              <w:t>ния необходимого уровня фи</w:t>
            </w:r>
            <w:r>
              <w:rPr>
                <w:rStyle w:val="23"/>
              </w:rPr>
              <w:softHyphen/>
              <w:t>зической подготовленности.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03FE10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14:paraId="11364F55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 профессиональной деятельности</w:t>
            </w:r>
          </w:p>
        </w:tc>
      </w:tr>
      <w:tr w:rsidR="00757C03" w14:paraId="27B59CAB" w14:textId="77777777">
        <w:trPr>
          <w:trHeight w:hRule="exact" w:val="840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7EF0C4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ОК 09. Использовать информа</w:t>
            </w:r>
            <w:r>
              <w:rPr>
                <w:rStyle w:val="23"/>
              </w:rPr>
              <w:softHyphen/>
              <w:t>ционные технологии в профес</w:t>
            </w:r>
            <w:r>
              <w:rPr>
                <w:rStyle w:val="23"/>
              </w:rPr>
              <w:softHyphen/>
              <w:t>сиональной деятельности.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E7690A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757C03" w14:paraId="6AD4A855" w14:textId="77777777">
        <w:trPr>
          <w:trHeight w:hRule="exact" w:val="1118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4825A8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10. Пользоваться професси</w:t>
            </w:r>
            <w:r>
              <w:rPr>
                <w:rStyle w:val="23"/>
              </w:rPr>
              <w:softHyphen/>
              <w:t>ональной документацией на государственном и иностран</w:t>
            </w:r>
            <w:r>
              <w:rPr>
                <w:rStyle w:val="23"/>
              </w:rPr>
              <w:softHyphen/>
              <w:t>ном языках.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9A08E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14:paraId="5EF1519C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757C03" w14:paraId="059330CA" w14:textId="77777777">
        <w:trPr>
          <w:trHeight w:hRule="exact" w:val="1968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4ABCD6" w14:textId="77777777" w:rsidR="00757C03" w:rsidRDefault="003D65F2">
            <w:pPr>
              <w:pStyle w:val="20"/>
              <w:framePr w:w="986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11. Планировать предпри</w:t>
            </w:r>
            <w:r>
              <w:rPr>
                <w:rStyle w:val="23"/>
              </w:rPr>
              <w:softHyphen/>
              <w:t>нимательскую деятельность в профессиональной сфере.</w:t>
            </w:r>
          </w:p>
        </w:tc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3B5699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14:paraId="68762B55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Составлять бизнес-план</w:t>
            </w:r>
          </w:p>
          <w:p w14:paraId="1869508C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Презентовать бизнес-идею</w:t>
            </w:r>
          </w:p>
          <w:p w14:paraId="1B43B738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источники финансирования</w:t>
            </w:r>
          </w:p>
          <w:p w14:paraId="0FD8A734" w14:textId="77777777" w:rsidR="00757C03" w:rsidRDefault="003D65F2">
            <w:pPr>
              <w:pStyle w:val="20"/>
              <w:framePr w:w="9864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14:paraId="7AC36004" w14:textId="77777777" w:rsidR="00757C03" w:rsidRDefault="00757C03">
      <w:pPr>
        <w:framePr w:w="9864" w:wrap="notBeside" w:vAnchor="text" w:hAnchor="text" w:xAlign="center" w:y="1"/>
        <w:rPr>
          <w:sz w:val="2"/>
          <w:szCs w:val="2"/>
        </w:rPr>
      </w:pPr>
    </w:p>
    <w:p w14:paraId="344760DB" w14:textId="77777777" w:rsidR="00757C03" w:rsidRDefault="00757C03">
      <w:pPr>
        <w:rPr>
          <w:sz w:val="2"/>
          <w:szCs w:val="2"/>
        </w:rPr>
      </w:pPr>
    </w:p>
    <w:p w14:paraId="315B7E83" w14:textId="77777777" w:rsidR="00757C03" w:rsidRDefault="00757C03">
      <w:pPr>
        <w:rPr>
          <w:sz w:val="2"/>
          <w:szCs w:val="2"/>
        </w:rPr>
      </w:pPr>
    </w:p>
    <w:sectPr w:rsidR="00757C03" w:rsidSect="0046663B"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034" w:right="570" w:bottom="1027" w:left="14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06B30" w14:textId="77777777" w:rsidR="00D51D8A" w:rsidRDefault="00D51D8A">
      <w:r>
        <w:separator/>
      </w:r>
    </w:p>
  </w:endnote>
  <w:endnote w:type="continuationSeparator" w:id="0">
    <w:p w14:paraId="3A02F61A" w14:textId="77777777" w:rsidR="00D51D8A" w:rsidRDefault="00D5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9CFA2" w14:textId="199D6C43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1C08BBF4" wp14:editId="2DB87CED">
              <wp:simplePos x="0" y="0"/>
              <wp:positionH relativeFrom="page">
                <wp:posOffset>6196330</wp:posOffset>
              </wp:positionH>
              <wp:positionV relativeFrom="page">
                <wp:posOffset>10093960</wp:posOffset>
              </wp:positionV>
              <wp:extent cx="64135" cy="146050"/>
              <wp:effectExtent l="0" t="0" r="0" b="0"/>
              <wp:wrapNone/>
              <wp:docPr id="1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39F80E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10pt"/>
                              <w:noProof/>
                            </w:rPr>
                            <w:t>2</w:t>
                          </w:r>
                          <w:r>
                            <w:rPr>
                              <w:rStyle w:val="1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08BB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487.9pt;margin-top:794.8pt;width:5.05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" filled="f" stroked="f">
              <v:textbox style="mso-fit-shape-to-text:t" inset="0,0,0,0">
                <w:txbxContent>
                  <w:p w14:paraId="7639F80E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10pt"/>
                        <w:noProof/>
                      </w:rPr>
                      <w:t>2</w:t>
                    </w:r>
                    <w:r>
                      <w:rPr>
                        <w:rStyle w:val="1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D397" w14:textId="3E7D7E64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44023175" wp14:editId="2B42D8A2">
              <wp:simplePos x="0" y="0"/>
              <wp:positionH relativeFrom="page">
                <wp:posOffset>6897370</wp:posOffset>
              </wp:positionH>
              <wp:positionV relativeFrom="page">
                <wp:posOffset>10117455</wp:posOffset>
              </wp:positionV>
              <wp:extent cx="153035" cy="175260"/>
              <wp:effectExtent l="0" t="0" r="0" b="0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1BC648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20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023175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41" type="#_x0000_t202" style="position:absolute;margin-left:543.1pt;margin-top:796.65pt;width:12.05pt;height:13.8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" filled="f" stroked="f">
              <v:textbox style="mso-fit-shape-to-text:t" inset="0,0,0,0">
                <w:txbxContent>
                  <w:p w14:paraId="181BC648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20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71EFA" w14:textId="42C5F26C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3303736" wp14:editId="2FD2BDBE">
              <wp:simplePos x="0" y="0"/>
              <wp:positionH relativeFrom="page">
                <wp:posOffset>6897370</wp:posOffset>
              </wp:positionH>
              <wp:positionV relativeFrom="page">
                <wp:posOffset>10117455</wp:posOffset>
              </wp:positionV>
              <wp:extent cx="153035" cy="175260"/>
              <wp:effectExtent l="0" t="0" r="0" b="0"/>
              <wp:wrapNone/>
              <wp:docPr id="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0149C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21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303736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2" type="#_x0000_t202" style="position:absolute;margin-left:543.1pt;margin-top:796.65pt;width:12.05pt;height:13.8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" filled="f" stroked="f">
              <v:textbox style="mso-fit-shape-to-text:t" inset="0,0,0,0">
                <w:txbxContent>
                  <w:p w14:paraId="1B40149C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21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2EBB" w14:textId="77777777" w:rsidR="00A40AA4" w:rsidRDefault="00A40A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8A243" w14:textId="13E8995B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61F3CA3" wp14:editId="6A21207F">
              <wp:simplePos x="0" y="0"/>
              <wp:positionH relativeFrom="page">
                <wp:posOffset>6948170</wp:posOffset>
              </wp:positionH>
              <wp:positionV relativeFrom="page">
                <wp:posOffset>10107930</wp:posOffset>
              </wp:positionV>
              <wp:extent cx="76835" cy="175260"/>
              <wp:effectExtent l="0" t="0" r="0" b="0"/>
              <wp:wrapNone/>
              <wp:docPr id="1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D0B9D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F3CA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547.1pt;margin-top:795.9pt;width:6.0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" filled="f" stroked="f">
              <v:textbox style="mso-fit-shape-to-text:t" inset="0,0,0,0">
                <w:txbxContent>
                  <w:p w14:paraId="52FD0B9D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B325" w14:textId="1223C50D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4765E725" wp14:editId="42109B54">
              <wp:simplePos x="0" y="0"/>
              <wp:positionH relativeFrom="page">
                <wp:posOffset>6960235</wp:posOffset>
              </wp:positionH>
              <wp:positionV relativeFrom="page">
                <wp:posOffset>10107930</wp:posOffset>
              </wp:positionV>
              <wp:extent cx="76835" cy="175260"/>
              <wp:effectExtent l="0" t="0" r="0" b="0"/>
              <wp:wrapNone/>
              <wp:docPr id="1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D2978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65E7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48.05pt;margin-top:795.9pt;width:6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" filled="f" stroked="f">
              <v:textbox style="mso-fit-shape-to-text:t" inset="0,0,0,0">
                <w:txbxContent>
                  <w:p w14:paraId="0EED2978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5BCB" w14:textId="711F4123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9E8F40D" wp14:editId="5E68AF70">
              <wp:simplePos x="0" y="0"/>
              <wp:positionH relativeFrom="page">
                <wp:posOffset>6951345</wp:posOffset>
              </wp:positionH>
              <wp:positionV relativeFrom="page">
                <wp:posOffset>10211435</wp:posOffset>
              </wp:positionV>
              <wp:extent cx="54610" cy="100330"/>
              <wp:effectExtent l="0" t="0" r="0" b="0"/>
              <wp:wrapNone/>
              <wp:docPr id="1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C572C9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40AA4"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8F40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3" type="#_x0000_t202" style="position:absolute;margin-left:547.35pt;margin-top:804.05pt;width:4.3pt;height:7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" filled="f" stroked="f">
              <v:textbox style="mso-fit-shape-to-text:t" inset="0,0,0,0">
                <w:txbxContent>
                  <w:p w14:paraId="6FC572C9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A40AA4"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C91D" w14:textId="4E658517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08E780E6" wp14:editId="5C29E5E6">
              <wp:simplePos x="0" y="0"/>
              <wp:positionH relativeFrom="page">
                <wp:posOffset>6951345</wp:posOffset>
              </wp:positionH>
              <wp:positionV relativeFrom="page">
                <wp:posOffset>10211435</wp:posOffset>
              </wp:positionV>
              <wp:extent cx="76835" cy="175260"/>
              <wp:effectExtent l="0" t="0" r="0" b="0"/>
              <wp:wrapNone/>
              <wp:docPr id="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00AA1D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E780E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547.35pt;margin-top:804.05pt;width:6.0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" filled="f" stroked="f">
              <v:textbox style="mso-fit-shape-to-text:t" inset="0,0,0,0">
                <w:txbxContent>
                  <w:p w14:paraId="7200AA1D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5210" w14:textId="07D33E7B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50C6A19" wp14:editId="25389C5C">
              <wp:simplePos x="0" y="0"/>
              <wp:positionH relativeFrom="page">
                <wp:posOffset>6946900</wp:posOffset>
              </wp:positionH>
              <wp:positionV relativeFrom="page">
                <wp:posOffset>10003790</wp:posOffset>
              </wp:positionV>
              <wp:extent cx="76835" cy="175260"/>
              <wp:effectExtent l="0" t="0" r="0" b="0"/>
              <wp:wrapNone/>
              <wp:docPr id="7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74EE91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C6A19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6" type="#_x0000_t202" style="position:absolute;margin-left:547pt;margin-top:787.7pt;width:6.05pt;height:13.8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" filled="f" stroked="f">
              <v:textbox style="mso-fit-shape-to-text:t" inset="0,0,0,0">
                <w:txbxContent>
                  <w:p w14:paraId="2E74EE91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E92B" w14:textId="36AC95AA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84F3A9E" wp14:editId="79F7E8D8">
              <wp:simplePos x="0" y="0"/>
              <wp:positionH relativeFrom="page">
                <wp:posOffset>9839325</wp:posOffset>
              </wp:positionH>
              <wp:positionV relativeFrom="page">
                <wp:posOffset>6973570</wp:posOffset>
              </wp:positionV>
              <wp:extent cx="76835" cy="175260"/>
              <wp:effectExtent l="0" t="0" r="0" b="0"/>
              <wp:wrapNone/>
              <wp:docPr id="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8ECC4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4F3A9E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7" type="#_x0000_t202" style="position:absolute;margin-left:774.75pt;margin-top:549.1pt;width:6.0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" filled="f" stroked="f">
              <v:textbox style="mso-fit-shape-to-text:t" inset="0,0,0,0">
                <w:txbxContent>
                  <w:p w14:paraId="73E8ECC4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CC7A" w14:textId="1373419E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02888AB5" wp14:editId="28F9D529">
              <wp:simplePos x="0" y="0"/>
              <wp:positionH relativeFrom="page">
                <wp:posOffset>9839325</wp:posOffset>
              </wp:positionH>
              <wp:positionV relativeFrom="page">
                <wp:posOffset>6973570</wp:posOffset>
              </wp:positionV>
              <wp:extent cx="76835" cy="175260"/>
              <wp:effectExtent l="0" t="0" r="0" b="0"/>
              <wp:wrapNone/>
              <wp:docPr id="5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9E8334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88AB5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8" type="#_x0000_t202" style="position:absolute;margin-left:774.75pt;margin-top:549.1pt;width:6.05pt;height:13.8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" filled="f" stroked="f">
              <v:textbox style="mso-fit-shape-to-text:t" inset="0,0,0,0">
                <w:txbxContent>
                  <w:p w14:paraId="4E9E8334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BC688" w14:textId="4569647D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205DA7FC" wp14:editId="1D6BA36E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76835" cy="175260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0EEF9" w14:textId="77777777" w:rsidR="00A40AA4" w:rsidRDefault="004666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40AA4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A4BD1" w:rsidRPr="009A4BD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5DA7FC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40" type="#_x0000_t202" style="position:absolute;margin-left:779.8pt;margin-top:548.9pt;width:6.05pt;height:13.8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" filled="f" stroked="f">
              <v:textbox style="mso-fit-shape-to-text:t" inset="0,0,0,0">
                <w:txbxContent>
                  <w:p w14:paraId="5F50EEF9" w14:textId="77777777" w:rsidR="00A40AA4" w:rsidRDefault="0046663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40AA4">
                      <w:instrText xml:space="preserve"> PAGE \* MERGEFORMAT </w:instrText>
                    </w:r>
                    <w:r>
                      <w:fldChar w:fldCharType="separate"/>
                    </w:r>
                    <w:r w:rsidR="009A4BD1" w:rsidRPr="009A4BD1">
                      <w:rPr>
                        <w:rStyle w:val="a6"/>
                        <w:b/>
                        <w:bCs/>
                        <w:noProof/>
                      </w:rPr>
                      <w:t>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97957" w14:textId="77777777" w:rsidR="00D51D8A" w:rsidRDefault="00D51D8A"/>
  </w:footnote>
  <w:footnote w:type="continuationSeparator" w:id="0">
    <w:p w14:paraId="197688A4" w14:textId="77777777" w:rsidR="00D51D8A" w:rsidRDefault="00D51D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32B5A" w14:textId="6365624A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1C87AD1C" wp14:editId="62F17013">
              <wp:simplePos x="0" y="0"/>
              <wp:positionH relativeFrom="page">
                <wp:posOffset>3488690</wp:posOffset>
              </wp:positionH>
              <wp:positionV relativeFrom="page">
                <wp:posOffset>756285</wp:posOffset>
              </wp:positionV>
              <wp:extent cx="1127760" cy="175260"/>
              <wp:effectExtent l="0" t="0" r="0" b="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AFB349" w14:textId="77777777" w:rsidR="00A40AA4" w:rsidRDefault="00A40AA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87AD1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4.7pt;margin-top:59.55pt;width:88.8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" filled="f" stroked="f">
              <v:textbox style="mso-fit-shape-to-text:t" inset="0,0,0,0">
                <w:txbxContent>
                  <w:p w14:paraId="4CAFB349" w14:textId="77777777" w:rsidR="00A40AA4" w:rsidRDefault="00A40AA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DAFD" w14:textId="034DA642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2B615D8B" wp14:editId="74553135">
              <wp:simplePos x="0" y="0"/>
              <wp:positionH relativeFrom="page">
                <wp:posOffset>901065</wp:posOffset>
              </wp:positionH>
              <wp:positionV relativeFrom="page">
                <wp:posOffset>859790</wp:posOffset>
              </wp:positionV>
              <wp:extent cx="4839970" cy="133985"/>
              <wp:effectExtent l="0" t="0" r="0" b="0"/>
              <wp:wrapNone/>
              <wp:docPr id="1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997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1657C9" w14:textId="77777777" w:rsidR="00A40AA4" w:rsidRDefault="00A40AA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РЕЗУЛЬТАТЫ ОСВОЕНИЯ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615D8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70.95pt;margin-top:67.7pt;width:381.1pt;height:10.5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" filled="f" stroked="f">
              <v:textbox style="mso-fit-shape-to-text:t" inset="0,0,0,0">
                <w:txbxContent>
                  <w:p w14:paraId="6B1657C9" w14:textId="77777777" w:rsidR="00A40AA4" w:rsidRDefault="00A40AA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РЕЗУЛЬТАТЫ 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E763A" w14:textId="048879B1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514E74F0" wp14:editId="17612300">
              <wp:simplePos x="0" y="0"/>
              <wp:positionH relativeFrom="page">
                <wp:posOffset>901065</wp:posOffset>
              </wp:positionH>
              <wp:positionV relativeFrom="page">
                <wp:posOffset>859790</wp:posOffset>
              </wp:positionV>
              <wp:extent cx="4846955" cy="17526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695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BF9B4" w14:textId="77777777" w:rsidR="00A40AA4" w:rsidRDefault="00A40AA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РЕЗУЛЬТАТЫ ОСВОЕНИЯ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4E74F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2" type="#_x0000_t202" style="position:absolute;margin-left:70.95pt;margin-top:67.7pt;width:381.6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" filled="f" stroked="f">
              <v:textbox style="mso-fit-shape-to-text:t" inset="0,0,0,0">
                <w:txbxContent>
                  <w:p w14:paraId="585BF9B4" w14:textId="77777777" w:rsidR="00A40AA4" w:rsidRDefault="00A40AA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РЕЗУЛЬТАТЫ 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ABCF" w14:textId="5340FEFD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3448B9CB" wp14:editId="0DDF86BF">
              <wp:simplePos x="0" y="0"/>
              <wp:positionH relativeFrom="page">
                <wp:posOffset>2551430</wp:posOffset>
              </wp:positionH>
              <wp:positionV relativeFrom="page">
                <wp:posOffset>646430</wp:posOffset>
              </wp:positionV>
              <wp:extent cx="2846705" cy="392430"/>
              <wp:effectExtent l="0" t="0" r="0" b="0"/>
              <wp:wrapNone/>
              <wp:docPr id="8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6705" cy="392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8DC1FE" w14:textId="77777777" w:rsidR="00A40AA4" w:rsidRDefault="00A40AA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4pt"/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rStyle w:val="Corbel14pt"/>
                              <w:b/>
                              <w:bCs/>
                            </w:rPr>
                            <w:t xml:space="preserve">. 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ПАСПОРТ РАБОЧЕЙ ПРОГРАММЫ</w:t>
                          </w:r>
                        </w:p>
                        <w:p w14:paraId="515803BD" w14:textId="77777777" w:rsidR="00A40AA4" w:rsidRDefault="00A40AA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8B9C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5" type="#_x0000_t202" style="position:absolute;margin-left:200.9pt;margin-top:50.9pt;width:224.15pt;height:30.9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" filled="f" stroked="f">
              <v:textbox style="mso-fit-shape-to-text:t" inset="0,0,0,0">
                <w:txbxContent>
                  <w:p w14:paraId="588DC1FE" w14:textId="77777777" w:rsidR="00A40AA4" w:rsidRDefault="00A40AA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4pt"/>
                        <w:b/>
                        <w:bCs/>
                      </w:rPr>
                      <w:t>1</w:t>
                    </w:r>
                    <w:r>
                      <w:rPr>
                        <w:rStyle w:val="Corbel14pt"/>
                        <w:b/>
                        <w:bCs/>
                      </w:rPr>
                      <w:t xml:space="preserve">. </w:t>
                    </w:r>
                    <w:r>
                      <w:rPr>
                        <w:rStyle w:val="a6"/>
                        <w:b/>
                        <w:bCs/>
                      </w:rPr>
                      <w:t>ПАСПОРТ РАБОЧЕЙ ПРОГРАММЫ</w:t>
                    </w:r>
                  </w:p>
                  <w:p w14:paraId="515803BD" w14:textId="77777777" w:rsidR="00A40AA4" w:rsidRDefault="00A40AA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585F" w14:textId="77777777" w:rsidR="00A40AA4" w:rsidRDefault="00A40AA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697D" w14:textId="77777777" w:rsidR="00A40AA4" w:rsidRDefault="00A40AA4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3721B" w14:textId="2B2DA904" w:rsidR="00A40AA4" w:rsidRDefault="004B5EA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4B3DE3EC" wp14:editId="0D45006A">
              <wp:simplePos x="0" y="0"/>
              <wp:positionH relativeFrom="page">
                <wp:posOffset>2749550</wp:posOffset>
              </wp:positionH>
              <wp:positionV relativeFrom="page">
                <wp:posOffset>575945</wp:posOffset>
              </wp:positionV>
              <wp:extent cx="5113020" cy="175260"/>
              <wp:effectExtent l="0" t="0" r="0" b="0"/>
              <wp:wrapNone/>
              <wp:docPr id="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302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6EBAA6" w14:textId="77777777" w:rsidR="00A40AA4" w:rsidRDefault="00A40AA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3.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3DE3EC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9" type="#_x0000_t202" style="position:absolute;margin-left:216.5pt;margin-top:45.35pt;width:402.6pt;height:13.8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" filled="f" stroked="f">
              <v:textbox style="mso-fit-shape-to-text:t" inset="0,0,0,0">
                <w:txbxContent>
                  <w:p w14:paraId="7E6EBAA6" w14:textId="77777777" w:rsidR="00A40AA4" w:rsidRDefault="00A40AA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3.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1A08" w14:textId="77777777" w:rsidR="00A40AA4" w:rsidRDefault="00A40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14D4"/>
    <w:multiLevelType w:val="multilevel"/>
    <w:tmpl w:val="A07431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0A03C3"/>
    <w:multiLevelType w:val="multilevel"/>
    <w:tmpl w:val="0696F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F7C8E"/>
    <w:multiLevelType w:val="multilevel"/>
    <w:tmpl w:val="5A804B1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983F1D"/>
    <w:multiLevelType w:val="multilevel"/>
    <w:tmpl w:val="E73C7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DD2381"/>
    <w:multiLevelType w:val="multilevel"/>
    <w:tmpl w:val="74D8FE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FA776B"/>
    <w:multiLevelType w:val="multilevel"/>
    <w:tmpl w:val="148A79E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7D02D8"/>
    <w:multiLevelType w:val="multilevel"/>
    <w:tmpl w:val="A4885D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E34A07"/>
    <w:multiLevelType w:val="multilevel"/>
    <w:tmpl w:val="7084CF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A11068"/>
    <w:multiLevelType w:val="hybridMultilevel"/>
    <w:tmpl w:val="4AC4A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07ECE"/>
    <w:multiLevelType w:val="multilevel"/>
    <w:tmpl w:val="EB163086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9932D4"/>
    <w:multiLevelType w:val="multilevel"/>
    <w:tmpl w:val="3CD8B3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4046C1"/>
    <w:multiLevelType w:val="multilevel"/>
    <w:tmpl w:val="26F85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2C3F40"/>
    <w:multiLevelType w:val="multilevel"/>
    <w:tmpl w:val="95A2DE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FD5427"/>
    <w:multiLevelType w:val="multilevel"/>
    <w:tmpl w:val="3F0640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F46AD8"/>
    <w:multiLevelType w:val="multilevel"/>
    <w:tmpl w:val="66E621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9E32CC"/>
    <w:multiLevelType w:val="multilevel"/>
    <w:tmpl w:val="EAD44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5A3EB2"/>
    <w:multiLevelType w:val="multilevel"/>
    <w:tmpl w:val="E0C44B64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2DC"/>
    <w:multiLevelType w:val="multilevel"/>
    <w:tmpl w:val="CC0A4E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F07430"/>
    <w:multiLevelType w:val="multilevel"/>
    <w:tmpl w:val="49360D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2A445B"/>
    <w:multiLevelType w:val="multilevel"/>
    <w:tmpl w:val="37AE92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F745A4B"/>
    <w:multiLevelType w:val="multilevel"/>
    <w:tmpl w:val="83D27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E507C4D"/>
    <w:multiLevelType w:val="multilevel"/>
    <w:tmpl w:val="EF344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16531F8"/>
    <w:multiLevelType w:val="multilevel"/>
    <w:tmpl w:val="724669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52B785A"/>
    <w:multiLevelType w:val="multilevel"/>
    <w:tmpl w:val="B9A8D6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A05553"/>
    <w:multiLevelType w:val="multilevel"/>
    <w:tmpl w:val="46D6F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B5A7FC1"/>
    <w:multiLevelType w:val="multilevel"/>
    <w:tmpl w:val="D0A4E1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9A1B01"/>
    <w:multiLevelType w:val="multilevel"/>
    <w:tmpl w:val="634E18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FAB20FB"/>
    <w:multiLevelType w:val="multilevel"/>
    <w:tmpl w:val="C64E54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11"/>
  </w:num>
  <w:num w:numId="5">
    <w:abstractNumId w:val="3"/>
  </w:num>
  <w:num w:numId="6">
    <w:abstractNumId w:val="18"/>
  </w:num>
  <w:num w:numId="7">
    <w:abstractNumId w:val="9"/>
  </w:num>
  <w:num w:numId="8">
    <w:abstractNumId w:val="1"/>
  </w:num>
  <w:num w:numId="9">
    <w:abstractNumId w:val="16"/>
  </w:num>
  <w:num w:numId="10">
    <w:abstractNumId w:val="20"/>
  </w:num>
  <w:num w:numId="11">
    <w:abstractNumId w:val="21"/>
  </w:num>
  <w:num w:numId="12">
    <w:abstractNumId w:val="17"/>
  </w:num>
  <w:num w:numId="13">
    <w:abstractNumId w:val="5"/>
  </w:num>
  <w:num w:numId="14">
    <w:abstractNumId w:val="19"/>
  </w:num>
  <w:num w:numId="15">
    <w:abstractNumId w:val="26"/>
  </w:num>
  <w:num w:numId="16">
    <w:abstractNumId w:val="25"/>
  </w:num>
  <w:num w:numId="17">
    <w:abstractNumId w:val="0"/>
  </w:num>
  <w:num w:numId="18">
    <w:abstractNumId w:val="4"/>
  </w:num>
  <w:num w:numId="19">
    <w:abstractNumId w:val="27"/>
  </w:num>
  <w:num w:numId="20">
    <w:abstractNumId w:val="23"/>
  </w:num>
  <w:num w:numId="21">
    <w:abstractNumId w:val="12"/>
  </w:num>
  <w:num w:numId="22">
    <w:abstractNumId w:val="24"/>
  </w:num>
  <w:num w:numId="23">
    <w:abstractNumId w:val="14"/>
  </w:num>
  <w:num w:numId="24">
    <w:abstractNumId w:val="22"/>
  </w:num>
  <w:num w:numId="25">
    <w:abstractNumId w:val="10"/>
  </w:num>
  <w:num w:numId="26">
    <w:abstractNumId w:val="13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C03"/>
    <w:rsid w:val="000843E7"/>
    <w:rsid w:val="001366B2"/>
    <w:rsid w:val="00157ABB"/>
    <w:rsid w:val="00271D90"/>
    <w:rsid w:val="00363829"/>
    <w:rsid w:val="00387B91"/>
    <w:rsid w:val="003D65F2"/>
    <w:rsid w:val="00410CFE"/>
    <w:rsid w:val="0046663B"/>
    <w:rsid w:val="004B5EA7"/>
    <w:rsid w:val="00566362"/>
    <w:rsid w:val="006C2B64"/>
    <w:rsid w:val="00757C03"/>
    <w:rsid w:val="007B02A5"/>
    <w:rsid w:val="007C0735"/>
    <w:rsid w:val="0089374E"/>
    <w:rsid w:val="009A4BD1"/>
    <w:rsid w:val="00A1615C"/>
    <w:rsid w:val="00A40AA4"/>
    <w:rsid w:val="00A45D93"/>
    <w:rsid w:val="00B763B9"/>
    <w:rsid w:val="00BD2AD2"/>
    <w:rsid w:val="00C14AF9"/>
    <w:rsid w:val="00C94688"/>
    <w:rsid w:val="00D51D8A"/>
    <w:rsid w:val="00EA53C4"/>
    <w:rsid w:val="00EB3E64"/>
    <w:rsid w:val="00FD2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B22CB"/>
  <w15:docId w15:val="{3E0BD7B5-25D9-4E6A-A02C-1AF05B1C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6663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6663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66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sid w:val="00466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466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pt">
    <w:name w:val="Колонтитул + 10 pt;Не полужирный"/>
    <w:basedOn w:val="a4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466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Оглавление 1 Знак"/>
    <w:basedOn w:val="a0"/>
    <w:link w:val="12"/>
    <w:rsid w:val="00466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Колонтитул + 14 pt"/>
    <w:basedOn w:val="a4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Corbel14pt">
    <w:name w:val="Колонтитул + Corbel;14 pt"/>
    <w:basedOn w:val="a4"/>
    <w:rsid w:val="0046663B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Полужирный"/>
    <w:basedOn w:val="2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4666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sid w:val="004666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3">
    <w:name w:val="Заголовок №1"/>
    <w:basedOn w:val="1"/>
    <w:rsid w:val="004666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6663B"/>
    <w:pPr>
      <w:shd w:val="clear" w:color="auto" w:fill="FFFFFF"/>
      <w:spacing w:after="3300" w:line="274" w:lineRule="exact"/>
      <w:ind w:hanging="4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rsid w:val="004666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46663B"/>
    <w:pPr>
      <w:shd w:val="clear" w:color="auto" w:fill="FFFFFF"/>
      <w:spacing w:before="3300" w:after="600" w:line="0" w:lineRule="atLeast"/>
      <w:ind w:hanging="34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картинке"/>
    <w:basedOn w:val="a"/>
    <w:link w:val="Exact"/>
    <w:rsid w:val="004666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46663B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</w:rPr>
  </w:style>
  <w:style w:type="paragraph" w:styleId="12">
    <w:name w:val="toc 1"/>
    <w:basedOn w:val="a"/>
    <w:link w:val="11"/>
    <w:autoRedefine/>
    <w:rsid w:val="0046663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46663B"/>
    <w:pPr>
      <w:shd w:val="clear" w:color="auto" w:fill="FFFFFF"/>
      <w:spacing w:line="274" w:lineRule="exact"/>
      <w:ind w:hanging="32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Подпись к таблице"/>
    <w:basedOn w:val="a"/>
    <w:link w:val="a8"/>
    <w:rsid w:val="004666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46663B"/>
    <w:pPr>
      <w:shd w:val="clear" w:color="auto" w:fill="FFFFFF"/>
      <w:spacing w:line="274" w:lineRule="exact"/>
      <w:ind w:hanging="320"/>
      <w:jc w:val="both"/>
    </w:pPr>
    <w:rPr>
      <w:rFonts w:ascii="Times New Roman" w:eastAsia="Times New Roman" w:hAnsi="Times New Roman" w:cs="Times New Roman"/>
      <w:i/>
      <w:iCs/>
    </w:rPr>
  </w:style>
  <w:style w:type="paragraph" w:styleId="aa">
    <w:name w:val="No Spacing"/>
    <w:uiPriority w:val="1"/>
    <w:qFormat/>
    <w:rsid w:val="00566362"/>
    <w:rPr>
      <w:color w:val="000000"/>
    </w:rPr>
  </w:style>
  <w:style w:type="table" w:styleId="ab">
    <w:name w:val="Table Grid"/>
    <w:basedOn w:val="a1"/>
    <w:uiPriority w:val="59"/>
    <w:rsid w:val="00566362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71D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hyperlink" Target="http://lib.uni-dubna.ru/biblweb/search/resources.asp?sid=18" TargetMode="Externa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yperlink" Target="http://lib.uni-dubna.ru/biblweb/" TargetMode="Externa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29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yperlink" Target="http://www.elibrary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http://www.linuxshare.ru/docs/security/iptables/iptables-tutorial.html" TargetMode="External"/><Relationship Id="rId28" Type="http://schemas.openxmlformats.org/officeDocument/2006/relationships/footer" Target="footer11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footer" Target="footer10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5575</Words>
  <Characters>31783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Илья Гритчин</cp:lastModifiedBy>
  <cp:revision>2</cp:revision>
  <dcterms:created xsi:type="dcterms:W3CDTF">2021-11-13T03:33:00Z</dcterms:created>
  <dcterms:modified xsi:type="dcterms:W3CDTF">2021-11-13T03:33:00Z</dcterms:modified>
</cp:coreProperties>
</file>